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9C" w:rsidRDefault="008D6B7E" w:rsidP="00890C1E">
      <w:pPr>
        <w:autoSpaceDE w:val="0"/>
        <w:autoSpaceDN w:val="0"/>
        <w:adjustRightInd w:val="0"/>
        <w:snapToGrid w:val="0"/>
        <w:jc w:val="center"/>
        <w:rPr>
          <w:rFonts w:ascii="Lucida Sans" w:eastAsia="ＭＳ 明朝" w:hAnsi="Lucida Sans"/>
          <w:b/>
          <w:bCs/>
          <w:sz w:val="22"/>
          <w:szCs w:val="22"/>
          <w:lang w:eastAsia="ja-JP"/>
        </w:rPr>
      </w:pPr>
      <w:r>
        <w:rPr>
          <w:noProof/>
          <w:lang w:eastAsia="ja-JP"/>
        </w:rPr>
        <w:drawing>
          <wp:anchor distT="0" distB="0" distL="114300" distR="114300" simplePos="0" relativeHeight="251658752" behindDoc="0" locked="0" layoutInCell="1" allowOverlap="0">
            <wp:simplePos x="0" y="0"/>
            <wp:positionH relativeFrom="column">
              <wp:posOffset>4956810</wp:posOffset>
            </wp:positionH>
            <wp:positionV relativeFrom="paragraph">
              <wp:posOffset>-61595</wp:posOffset>
            </wp:positionV>
            <wp:extent cx="862965" cy="796925"/>
            <wp:effectExtent l="19050" t="0" r="0" b="0"/>
            <wp:wrapSquare wrapText="bothSides"/>
            <wp:docPr id="7" name="図 7" descr="logo1(ungg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unggimap)"/>
                    <pic:cNvPicPr>
                      <a:picLocks noChangeAspect="1" noChangeArrowheads="1"/>
                    </pic:cNvPicPr>
                  </pic:nvPicPr>
                  <pic:blipFill>
                    <a:blip r:embed="rId8"/>
                    <a:stretch>
                      <a:fillRect/>
                    </a:stretch>
                  </pic:blipFill>
                  <pic:spPr bwMode="auto">
                    <a:xfrm>
                      <a:off x="0" y="0"/>
                      <a:ext cx="862965" cy="796925"/>
                    </a:xfrm>
                    <a:prstGeom prst="rect">
                      <a:avLst/>
                    </a:prstGeom>
                    <a:noFill/>
                    <a:ln w="9525">
                      <a:noFill/>
                      <a:miter lim="800000"/>
                      <a:headEnd/>
                      <a:tailEnd/>
                    </a:ln>
                  </pic:spPr>
                </pic:pic>
              </a:graphicData>
            </a:graphic>
          </wp:anchor>
        </w:drawing>
      </w:r>
      <w:r>
        <w:rPr>
          <w:noProof/>
          <w:lang w:eastAsia="ja-JP"/>
        </w:rPr>
        <w:drawing>
          <wp:anchor distT="0" distB="0" distL="114300" distR="114300" simplePos="0" relativeHeight="251656704" behindDoc="0" locked="0" layoutInCell="1" allowOverlap="1">
            <wp:simplePos x="0" y="0"/>
            <wp:positionH relativeFrom="column">
              <wp:posOffset>-480060</wp:posOffset>
            </wp:positionH>
            <wp:positionV relativeFrom="paragraph">
              <wp:posOffset>-113030</wp:posOffset>
            </wp:positionV>
            <wp:extent cx="876300" cy="847725"/>
            <wp:effectExtent l="19050" t="0" r="0" b="0"/>
            <wp:wrapSquare wrapText="bothSides"/>
            <wp:docPr id="5" name="図 5" descr="说明: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说明: UNlogo"/>
                    <pic:cNvPicPr>
                      <a:picLocks noChangeAspect="1" noChangeArrowheads="1"/>
                    </pic:cNvPicPr>
                  </pic:nvPicPr>
                  <pic:blipFill>
                    <a:blip r:embed="rId9"/>
                    <a:srcRect r="-2016" b="1764"/>
                    <a:stretch>
                      <a:fillRect/>
                    </a:stretch>
                  </pic:blipFill>
                  <pic:spPr bwMode="auto">
                    <a:xfrm>
                      <a:off x="0" y="0"/>
                      <a:ext cx="876300" cy="847725"/>
                    </a:xfrm>
                    <a:prstGeom prst="rect">
                      <a:avLst/>
                    </a:prstGeom>
                    <a:noFill/>
                    <a:ln w="9525">
                      <a:noFill/>
                      <a:miter lim="800000"/>
                      <a:headEnd/>
                      <a:tailEnd/>
                    </a:ln>
                  </pic:spPr>
                </pic:pic>
              </a:graphicData>
            </a:graphic>
          </wp:anchor>
        </w:drawing>
      </w:r>
      <w:r w:rsidR="0049479C">
        <w:rPr>
          <w:rFonts w:ascii="Lucida Sans" w:eastAsia="ＭＳ 明朝" w:hAnsi="Lucida Sans" w:cs="Lucida Sans"/>
          <w:b/>
          <w:bCs/>
          <w:sz w:val="22"/>
          <w:szCs w:val="22"/>
          <w:lang w:eastAsia="ja-JP"/>
        </w:rPr>
        <w:t>Regional Committee of</w:t>
      </w:r>
      <w:r w:rsidR="0049479C" w:rsidRPr="00890C1E">
        <w:rPr>
          <w:rFonts w:ascii="Lucida Sans" w:eastAsia="ＭＳ 明朝" w:hAnsi="Lucida Sans" w:cs="Lucida Sans"/>
          <w:b/>
          <w:bCs/>
          <w:sz w:val="22"/>
          <w:szCs w:val="22"/>
          <w:lang w:eastAsia="ja-JP"/>
        </w:rPr>
        <w:t xml:space="preserve"> United Nations</w:t>
      </w:r>
      <w:r w:rsidR="0049479C">
        <w:rPr>
          <w:rFonts w:ascii="Lucida Sans" w:hAnsi="Lucida Sans" w:cs="Lucida Sans"/>
          <w:b/>
          <w:bCs/>
          <w:sz w:val="22"/>
          <w:szCs w:val="22"/>
        </w:rPr>
        <w:t xml:space="preserve"> </w:t>
      </w:r>
      <w:r w:rsidR="0049479C" w:rsidRPr="00890C1E">
        <w:rPr>
          <w:rFonts w:ascii="Lucida Sans" w:eastAsia="ＭＳ 明朝" w:hAnsi="Lucida Sans" w:cs="Lucida Sans"/>
          <w:b/>
          <w:bCs/>
          <w:sz w:val="22"/>
          <w:szCs w:val="22"/>
          <w:lang w:eastAsia="ja-JP"/>
        </w:rPr>
        <w:t>Global Geospatial Information Management</w:t>
      </w:r>
      <w:r w:rsidR="0049479C">
        <w:rPr>
          <w:rFonts w:ascii="Lucida Sans" w:hAnsi="Lucida Sans" w:cs="Lucida Sans"/>
          <w:b/>
          <w:bCs/>
          <w:sz w:val="22"/>
          <w:szCs w:val="22"/>
        </w:rPr>
        <w:t xml:space="preserve"> </w:t>
      </w:r>
      <w:r w:rsidR="0049479C" w:rsidRPr="00890C1E">
        <w:rPr>
          <w:rFonts w:ascii="Lucida Sans" w:hAnsi="Lucida Sans" w:cs="Lucida Sans"/>
          <w:b/>
          <w:bCs/>
          <w:sz w:val="22"/>
          <w:szCs w:val="22"/>
        </w:rPr>
        <w:t>for Asia and the Pacific</w:t>
      </w:r>
    </w:p>
    <w:p w:rsidR="0049479C" w:rsidRDefault="0049479C" w:rsidP="00890C1E">
      <w:pPr>
        <w:autoSpaceDE w:val="0"/>
        <w:autoSpaceDN w:val="0"/>
        <w:adjustRightInd w:val="0"/>
        <w:snapToGrid w:val="0"/>
        <w:jc w:val="center"/>
        <w:rPr>
          <w:rFonts w:ascii="Lucida Sans" w:hAnsi="Lucida Sans" w:cs="Lucida Sans"/>
          <w:b/>
          <w:bCs/>
          <w:sz w:val="22"/>
          <w:szCs w:val="22"/>
        </w:rPr>
      </w:pPr>
      <w:r w:rsidRPr="00890C1E">
        <w:rPr>
          <w:rFonts w:ascii="Lucida Sans" w:hAnsi="Lucida Sans" w:cs="Lucida Sans"/>
          <w:b/>
          <w:bCs/>
          <w:sz w:val="22"/>
          <w:szCs w:val="22"/>
        </w:rPr>
        <w:t xml:space="preserve"> </w:t>
      </w:r>
      <w:r w:rsidRPr="00890C1E">
        <w:rPr>
          <w:rFonts w:ascii="Lucida Sans" w:eastAsia="Times New Roman" w:hAnsi="Lucida Sans"/>
          <w:b/>
          <w:bCs/>
          <w:sz w:val="22"/>
          <w:szCs w:val="22"/>
          <w:lang w:eastAsia="ja-JP"/>
        </w:rPr>
        <w:t>(</w:t>
      </w:r>
      <w:r w:rsidRPr="00890C1E">
        <w:rPr>
          <w:rFonts w:ascii="Lucida Sans" w:eastAsia="ＭＳ 明朝" w:hAnsi="Lucida Sans" w:cs="Lucida Sans"/>
          <w:b/>
          <w:bCs/>
          <w:sz w:val="22"/>
          <w:szCs w:val="22"/>
          <w:lang w:eastAsia="ja-JP"/>
        </w:rPr>
        <w:t>UN</w:t>
      </w:r>
      <w:r w:rsidR="008A2A38" w:rsidRPr="00890C1E">
        <w:rPr>
          <w:rFonts w:ascii="Lucida Sans" w:eastAsia="ＭＳ 明朝" w:hAnsi="Lucida Sans" w:cs="Lucida Sans"/>
          <w:b/>
          <w:bCs/>
          <w:sz w:val="22"/>
          <w:szCs w:val="22"/>
          <w:lang w:eastAsia="ja-JP"/>
        </w:rPr>
        <w:t>-</w:t>
      </w:r>
      <w:r w:rsidRPr="00890C1E">
        <w:rPr>
          <w:rFonts w:ascii="Lucida Sans" w:eastAsia="ＭＳ 明朝" w:hAnsi="Lucida Sans" w:cs="Lucida Sans"/>
          <w:b/>
          <w:bCs/>
          <w:sz w:val="22"/>
          <w:szCs w:val="22"/>
          <w:lang w:eastAsia="ja-JP"/>
        </w:rPr>
        <w:t>GGIM-AP</w:t>
      </w:r>
      <w:r w:rsidRPr="00890C1E">
        <w:rPr>
          <w:rFonts w:ascii="Lucida Sans" w:eastAsia="Times New Roman" w:hAnsi="Lucida Sans"/>
          <w:b/>
          <w:bCs/>
          <w:sz w:val="22"/>
          <w:szCs w:val="22"/>
          <w:lang w:eastAsia="ja-JP"/>
        </w:rPr>
        <w:t>)</w:t>
      </w:r>
      <w:r w:rsidR="008A2A38" w:rsidRPr="008A2A38">
        <w:rPr>
          <w:rFonts w:ascii="Lucida Sans" w:eastAsia="ＭＳ 明朝" w:hAnsi="Lucida Sans" w:cs="Lucida Sans"/>
          <w:b/>
          <w:bCs/>
          <w:sz w:val="22"/>
          <w:szCs w:val="22"/>
          <w:lang w:eastAsia="ja-JP"/>
        </w:rPr>
        <w:t xml:space="preserve"> </w:t>
      </w:r>
    </w:p>
    <w:p w:rsidR="0049479C" w:rsidRDefault="006134BC" w:rsidP="00890505">
      <w:pPr>
        <w:autoSpaceDE w:val="0"/>
        <w:autoSpaceDN w:val="0"/>
        <w:adjustRightInd w:val="0"/>
        <w:snapToGrid w:val="0"/>
        <w:spacing w:beforeLines="50"/>
        <w:jc w:val="center"/>
        <w:rPr>
          <w:rFonts w:eastAsia="ＭＳ 明朝"/>
          <w:lang w:eastAsia="ja-JP"/>
        </w:rPr>
      </w:pPr>
      <w:r w:rsidRPr="006134BC">
        <w:rPr>
          <w:noProof/>
          <w:lang w:eastAsia="ja-JP"/>
        </w:rPr>
        <w:pict>
          <v:line id="Line 4" o:spid="_x0000_s1028" style="position:absolute;left:0;text-align:left;z-index:251657728;visibility:visible" from="1.3pt,3.15pt" to="341.25pt,3.15pt"/>
        </w:pict>
      </w:r>
      <w:r w:rsidR="0049479C" w:rsidRPr="00CF53B9">
        <w:rPr>
          <w:rFonts w:ascii="Lucida Sans" w:hAnsi="Lucida Sans" w:cs="Lucida Sans"/>
          <w:sz w:val="20"/>
          <w:szCs w:val="20"/>
        </w:rPr>
        <w:t>Established by</w:t>
      </w:r>
      <w:r w:rsidR="0049479C" w:rsidRPr="00CF53B9">
        <w:rPr>
          <w:rFonts w:ascii="Lucida Sans" w:eastAsia="Times New Roman" w:hAnsi="Lucida Sans"/>
          <w:sz w:val="20"/>
          <w:szCs w:val="20"/>
          <w:lang w:eastAsia="ja-JP"/>
        </w:rPr>
        <w:t xml:space="preserve"> </w:t>
      </w:r>
      <w:r w:rsidR="0049479C" w:rsidRPr="00CF53B9">
        <w:rPr>
          <w:rFonts w:ascii="Lucida Sans" w:hAnsi="Lucida Sans" w:cs="Lucida Sans"/>
          <w:sz w:val="20"/>
          <w:szCs w:val="20"/>
        </w:rPr>
        <w:t xml:space="preserve">a </w:t>
      </w:r>
      <w:r w:rsidR="0049479C" w:rsidRPr="00CF53B9">
        <w:rPr>
          <w:rFonts w:ascii="Lucida Sans" w:eastAsia="Times New Roman" w:hAnsi="Lucida Sans"/>
          <w:sz w:val="20"/>
          <w:szCs w:val="20"/>
          <w:lang w:eastAsia="ja-JP"/>
        </w:rPr>
        <w:t>Unite</w:t>
      </w:r>
      <w:r w:rsidR="0049479C" w:rsidRPr="00CF53B9">
        <w:rPr>
          <w:rFonts w:ascii="Lucida Sans" w:hAnsi="Lucida Sans" w:cs="Lucida Sans"/>
          <w:sz w:val="20"/>
          <w:szCs w:val="20"/>
        </w:rPr>
        <w:t>d Nations</w:t>
      </w:r>
      <w:r w:rsidR="0049479C" w:rsidRPr="00CF53B9">
        <w:rPr>
          <w:rFonts w:ascii="Lucida Sans" w:eastAsia="ＭＳ 明朝" w:hAnsi="Lucida Sans" w:cs="Lucida Sans"/>
          <w:sz w:val="20"/>
          <w:szCs w:val="20"/>
          <w:lang w:eastAsia="ja-JP"/>
        </w:rPr>
        <w:t xml:space="preserve"> </w:t>
      </w:r>
      <w:r w:rsidR="0049479C" w:rsidRPr="00CF53B9">
        <w:rPr>
          <w:rFonts w:ascii="Lucida Sans" w:hAnsi="Lucida Sans" w:cs="Lucida Sans"/>
          <w:sz w:val="20"/>
          <w:szCs w:val="20"/>
        </w:rPr>
        <w:t>Resolution</w:t>
      </w:r>
      <w:r w:rsidR="0049479C" w:rsidRPr="006B0E3A">
        <w:rPr>
          <w:rFonts w:ascii="Lucida Sans" w:eastAsia="ＭＳ 明朝" w:hAnsi="Lucida Sans" w:cs="Lucida Sans"/>
          <w:sz w:val="18"/>
          <w:szCs w:val="18"/>
          <w:lang w:eastAsia="ja-JP"/>
        </w:rPr>
        <w:t xml:space="preserve"> </w:t>
      </w:r>
      <w:r w:rsidR="0049479C">
        <w:rPr>
          <w:rFonts w:ascii="Lucida Sans" w:eastAsia="ＭＳ 明朝" w:hAnsi="Lucida Sans" w:cs="Lucida Sans"/>
          <w:sz w:val="18"/>
          <w:szCs w:val="18"/>
          <w:lang w:eastAsia="ja-JP"/>
        </w:rPr>
        <w:t xml:space="preserve">      </w:t>
      </w:r>
    </w:p>
    <w:p w:rsidR="0049479C" w:rsidRDefault="0049479C" w:rsidP="00890505">
      <w:pPr>
        <w:autoSpaceDE w:val="0"/>
        <w:autoSpaceDN w:val="0"/>
        <w:adjustRightInd w:val="0"/>
        <w:snapToGrid w:val="0"/>
        <w:spacing w:beforeLines="50"/>
        <w:jc w:val="left"/>
        <w:rPr>
          <w:rFonts w:eastAsia="ＭＳ 明朝"/>
          <w:lang w:eastAsia="ja-JP"/>
        </w:rPr>
      </w:pPr>
    </w:p>
    <w:p w:rsidR="0049479C" w:rsidRDefault="0049479C" w:rsidP="001F66B1">
      <w:pPr>
        <w:spacing w:line="264" w:lineRule="auto"/>
        <w:jc w:val="center"/>
        <w:rPr>
          <w:rFonts w:eastAsia="ＭＳ 明朝"/>
          <w:b/>
          <w:bCs/>
          <w:sz w:val="40"/>
          <w:szCs w:val="40"/>
          <w:lang w:eastAsia="ja-JP"/>
        </w:rPr>
      </w:pPr>
    </w:p>
    <w:p w:rsidR="0049479C" w:rsidRPr="001F66B1" w:rsidRDefault="0049479C" w:rsidP="001F66B1">
      <w:pPr>
        <w:spacing w:line="264" w:lineRule="auto"/>
        <w:jc w:val="center"/>
        <w:rPr>
          <w:rFonts w:eastAsia="ＭＳ 明朝"/>
          <w:b/>
          <w:bCs/>
          <w:sz w:val="40"/>
          <w:szCs w:val="40"/>
          <w:lang w:eastAsia="ja-JP"/>
        </w:rPr>
      </w:pPr>
      <w:r w:rsidRPr="001F66B1">
        <w:rPr>
          <w:rFonts w:eastAsia="ＭＳ 明朝"/>
          <w:b/>
          <w:bCs/>
          <w:sz w:val="40"/>
          <w:szCs w:val="40"/>
          <w:lang w:eastAsia="ja-JP"/>
        </w:rPr>
        <w:t xml:space="preserve">Regional Committee of United Nations </w:t>
      </w:r>
    </w:p>
    <w:p w:rsidR="0049479C" w:rsidRPr="001F66B1" w:rsidRDefault="0049479C" w:rsidP="001F66B1">
      <w:pPr>
        <w:spacing w:line="264" w:lineRule="auto"/>
        <w:jc w:val="center"/>
        <w:rPr>
          <w:rFonts w:eastAsia="ＭＳ 明朝"/>
          <w:b/>
          <w:bCs/>
          <w:sz w:val="40"/>
          <w:szCs w:val="40"/>
          <w:lang w:eastAsia="ja-JP"/>
        </w:rPr>
      </w:pPr>
      <w:r w:rsidRPr="001F66B1">
        <w:rPr>
          <w:rFonts w:eastAsia="ＭＳ 明朝"/>
          <w:b/>
          <w:bCs/>
          <w:sz w:val="40"/>
          <w:szCs w:val="40"/>
          <w:lang w:eastAsia="ja-JP"/>
        </w:rPr>
        <w:t xml:space="preserve">Geospatial Information Management </w:t>
      </w:r>
    </w:p>
    <w:p w:rsidR="0049479C" w:rsidRPr="001F66B1" w:rsidRDefault="0049479C" w:rsidP="001F66B1">
      <w:pPr>
        <w:spacing w:line="264" w:lineRule="auto"/>
        <w:jc w:val="center"/>
        <w:rPr>
          <w:rFonts w:eastAsia="ＭＳ 明朝"/>
          <w:b/>
          <w:bCs/>
          <w:sz w:val="40"/>
          <w:szCs w:val="40"/>
          <w:lang w:eastAsia="ja-JP"/>
        </w:rPr>
      </w:pPr>
      <w:proofErr w:type="gramStart"/>
      <w:r w:rsidRPr="001F66B1">
        <w:rPr>
          <w:rFonts w:eastAsia="ＭＳ 明朝"/>
          <w:b/>
          <w:bCs/>
          <w:sz w:val="40"/>
          <w:szCs w:val="40"/>
          <w:lang w:eastAsia="ja-JP"/>
        </w:rPr>
        <w:t>for</w:t>
      </w:r>
      <w:proofErr w:type="gramEnd"/>
      <w:r w:rsidRPr="001F66B1">
        <w:rPr>
          <w:rFonts w:eastAsia="ＭＳ 明朝"/>
          <w:b/>
          <w:bCs/>
          <w:sz w:val="40"/>
          <w:szCs w:val="40"/>
          <w:lang w:eastAsia="ja-JP"/>
        </w:rPr>
        <w:t xml:space="preserve"> Asia and the Pacific</w:t>
      </w:r>
    </w:p>
    <w:p w:rsidR="0049479C" w:rsidRDefault="0049479C" w:rsidP="001F66B1">
      <w:pPr>
        <w:spacing w:line="264" w:lineRule="auto"/>
        <w:rPr>
          <w:rFonts w:eastAsia="ＭＳ 明朝"/>
          <w:b/>
          <w:bCs/>
          <w:sz w:val="48"/>
          <w:szCs w:val="48"/>
          <w:lang w:eastAsia="ja-JP"/>
        </w:rPr>
      </w:pPr>
    </w:p>
    <w:p w:rsidR="0049479C" w:rsidRDefault="0049479C" w:rsidP="001F66B1">
      <w:pPr>
        <w:spacing w:line="264" w:lineRule="auto"/>
        <w:rPr>
          <w:rFonts w:eastAsia="ＭＳ 明朝"/>
          <w:b/>
          <w:bCs/>
          <w:sz w:val="48"/>
          <w:szCs w:val="48"/>
          <w:lang w:eastAsia="ja-JP"/>
        </w:rPr>
      </w:pPr>
    </w:p>
    <w:p w:rsidR="0049479C" w:rsidRPr="001F66B1" w:rsidRDefault="0049479C" w:rsidP="001F66B1">
      <w:pPr>
        <w:spacing w:line="264" w:lineRule="auto"/>
        <w:jc w:val="center"/>
        <w:rPr>
          <w:rFonts w:eastAsia="ＭＳ 明朝"/>
          <w:sz w:val="72"/>
          <w:szCs w:val="72"/>
          <w:lang w:eastAsia="ja-JP"/>
        </w:rPr>
      </w:pPr>
      <w:r w:rsidRPr="001F66B1">
        <w:rPr>
          <w:rFonts w:eastAsia="ＭＳ 明朝"/>
          <w:b/>
          <w:bCs/>
          <w:sz w:val="72"/>
          <w:szCs w:val="72"/>
          <w:lang w:eastAsia="ja-JP"/>
        </w:rPr>
        <w:t>The First Plenary Meeting</w:t>
      </w:r>
    </w:p>
    <w:p w:rsidR="0049479C" w:rsidRDefault="0049479C" w:rsidP="001F66B1">
      <w:pPr>
        <w:spacing w:line="264" w:lineRule="auto"/>
        <w:jc w:val="center"/>
        <w:rPr>
          <w:rFonts w:eastAsia="Malgun Gothic"/>
          <w:lang w:eastAsia="ko-KR"/>
        </w:rPr>
      </w:pPr>
    </w:p>
    <w:p w:rsidR="0049479C" w:rsidRDefault="0049479C" w:rsidP="001F66B1">
      <w:pPr>
        <w:spacing w:line="264" w:lineRule="auto"/>
        <w:jc w:val="center"/>
        <w:rPr>
          <w:rFonts w:eastAsia="ＭＳ 明朝"/>
          <w:lang w:eastAsia="ja-JP"/>
        </w:rPr>
      </w:pPr>
    </w:p>
    <w:p w:rsidR="0049479C" w:rsidRDefault="0049479C" w:rsidP="001F66B1">
      <w:pPr>
        <w:spacing w:line="264" w:lineRule="auto"/>
        <w:jc w:val="center"/>
        <w:rPr>
          <w:rFonts w:eastAsia="ＭＳ 明朝"/>
          <w:lang w:eastAsia="ja-JP"/>
        </w:rPr>
      </w:pPr>
    </w:p>
    <w:p w:rsidR="0049479C" w:rsidRDefault="0049479C" w:rsidP="001F66B1">
      <w:pPr>
        <w:spacing w:line="264" w:lineRule="auto"/>
        <w:jc w:val="center"/>
        <w:rPr>
          <w:rFonts w:eastAsia="Malgun Gothic"/>
          <w:sz w:val="28"/>
          <w:szCs w:val="28"/>
          <w:lang w:eastAsia="ko-KR"/>
        </w:rPr>
      </w:pPr>
      <w:r>
        <w:rPr>
          <w:rFonts w:eastAsia="ＭＳ 明朝"/>
          <w:sz w:val="28"/>
          <w:szCs w:val="28"/>
          <w:lang w:eastAsia="ja-JP"/>
        </w:rPr>
        <w:t>1 November</w:t>
      </w:r>
      <w:r>
        <w:rPr>
          <w:rFonts w:eastAsia="Malgun Gothic"/>
          <w:sz w:val="28"/>
          <w:szCs w:val="28"/>
          <w:lang w:eastAsia="ko-KR"/>
        </w:rPr>
        <w:t xml:space="preserve"> 2012</w:t>
      </w:r>
    </w:p>
    <w:p w:rsidR="0049479C" w:rsidRDefault="0049479C" w:rsidP="001F66B1">
      <w:pPr>
        <w:spacing w:line="264" w:lineRule="auto"/>
        <w:jc w:val="center"/>
        <w:rPr>
          <w:rFonts w:eastAsia="ＭＳ 明朝"/>
          <w:sz w:val="28"/>
          <w:szCs w:val="28"/>
          <w:lang w:eastAsia="ja-JP"/>
        </w:rPr>
      </w:pPr>
      <w:r>
        <w:rPr>
          <w:rFonts w:eastAsia="ＭＳ 明朝"/>
          <w:sz w:val="28"/>
          <w:szCs w:val="28"/>
          <w:lang w:eastAsia="ja-JP"/>
        </w:rPr>
        <w:t>UNESCAP Conference Center</w:t>
      </w:r>
    </w:p>
    <w:p w:rsidR="0049479C" w:rsidRDefault="0049479C" w:rsidP="001F66B1">
      <w:pPr>
        <w:spacing w:line="264" w:lineRule="auto"/>
        <w:jc w:val="center"/>
        <w:rPr>
          <w:rFonts w:eastAsia="ＭＳ 明朝"/>
          <w:sz w:val="28"/>
          <w:szCs w:val="28"/>
          <w:lang w:eastAsia="ja-JP"/>
        </w:rPr>
      </w:pPr>
      <w:r>
        <w:rPr>
          <w:rFonts w:eastAsia="ＭＳ 明朝"/>
          <w:sz w:val="28"/>
          <w:szCs w:val="28"/>
          <w:lang w:eastAsia="ja-JP"/>
        </w:rPr>
        <w:t>Bangkok Thailand</w:t>
      </w:r>
    </w:p>
    <w:p w:rsidR="0049479C" w:rsidRDefault="0049479C" w:rsidP="001F66B1">
      <w:pPr>
        <w:spacing w:line="264" w:lineRule="auto"/>
        <w:jc w:val="center"/>
        <w:rPr>
          <w:rFonts w:eastAsia="Malgun Gothic"/>
          <w:lang w:eastAsia="ko-KR"/>
        </w:rPr>
      </w:pPr>
    </w:p>
    <w:p w:rsidR="0049479C" w:rsidRDefault="0049479C" w:rsidP="001F66B1">
      <w:pPr>
        <w:spacing w:line="264" w:lineRule="auto"/>
        <w:jc w:val="center"/>
        <w:rPr>
          <w:rFonts w:eastAsia="ＭＳ 明朝"/>
          <w:lang w:eastAsia="ja-JP"/>
        </w:rPr>
      </w:pPr>
    </w:p>
    <w:p w:rsidR="0049479C" w:rsidRPr="001F66B1" w:rsidRDefault="0049479C" w:rsidP="001F66B1">
      <w:pPr>
        <w:spacing w:line="264" w:lineRule="auto"/>
        <w:jc w:val="center"/>
        <w:rPr>
          <w:rFonts w:eastAsia="ＭＳ 明朝"/>
          <w:lang w:eastAsia="ja-JP"/>
        </w:rPr>
      </w:pPr>
    </w:p>
    <w:p w:rsidR="0049479C" w:rsidRDefault="0049479C" w:rsidP="001F66B1">
      <w:pPr>
        <w:spacing w:line="264" w:lineRule="auto"/>
        <w:jc w:val="center"/>
        <w:rPr>
          <w:rFonts w:eastAsia="Malgun Gothic"/>
          <w:sz w:val="28"/>
          <w:szCs w:val="28"/>
          <w:lang w:eastAsia="ko-KR"/>
        </w:rPr>
      </w:pPr>
    </w:p>
    <w:p w:rsidR="0049479C" w:rsidRDefault="0049479C" w:rsidP="001F66B1">
      <w:pPr>
        <w:spacing w:line="264" w:lineRule="auto"/>
        <w:jc w:val="center"/>
        <w:rPr>
          <w:rFonts w:eastAsia="ＭＳ 明朝"/>
          <w:b/>
          <w:bCs/>
          <w:sz w:val="52"/>
          <w:szCs w:val="52"/>
          <w:lang w:eastAsia="ja-JP"/>
        </w:rPr>
      </w:pPr>
      <w:r>
        <w:rPr>
          <w:rFonts w:eastAsia="Malgun Gothic"/>
          <w:b/>
          <w:bCs/>
          <w:sz w:val="52"/>
          <w:szCs w:val="52"/>
          <w:lang w:eastAsia="ko-KR"/>
        </w:rPr>
        <w:t>Minutes</w:t>
      </w:r>
    </w:p>
    <w:p w:rsidR="0049479C" w:rsidRDefault="0049479C" w:rsidP="001F66B1">
      <w:pPr>
        <w:spacing w:line="264" w:lineRule="auto"/>
        <w:jc w:val="center"/>
        <w:rPr>
          <w:rFonts w:eastAsia="ＭＳ 明朝"/>
          <w:b/>
          <w:bCs/>
          <w:sz w:val="52"/>
          <w:szCs w:val="52"/>
          <w:lang w:eastAsia="ja-JP"/>
        </w:rPr>
      </w:pPr>
    </w:p>
    <w:p w:rsidR="0049479C" w:rsidRDefault="0049479C" w:rsidP="001F66B1">
      <w:pPr>
        <w:spacing w:line="264" w:lineRule="auto"/>
        <w:jc w:val="center"/>
        <w:rPr>
          <w:rFonts w:eastAsia="ＭＳ 明朝"/>
          <w:b/>
          <w:bCs/>
          <w:sz w:val="52"/>
          <w:szCs w:val="52"/>
          <w:lang w:eastAsia="ja-JP"/>
        </w:rPr>
      </w:pPr>
    </w:p>
    <w:p w:rsidR="0049479C" w:rsidRDefault="0049479C" w:rsidP="001F66B1">
      <w:pPr>
        <w:spacing w:line="264" w:lineRule="auto"/>
        <w:jc w:val="center"/>
        <w:rPr>
          <w:rFonts w:eastAsia="ＭＳ 明朝"/>
          <w:b/>
          <w:bCs/>
          <w:sz w:val="52"/>
          <w:szCs w:val="52"/>
          <w:lang w:eastAsia="ja-JP"/>
        </w:rPr>
      </w:pPr>
    </w:p>
    <w:p w:rsidR="0049479C" w:rsidRDefault="0049479C" w:rsidP="001F66B1">
      <w:pPr>
        <w:spacing w:line="264" w:lineRule="auto"/>
        <w:rPr>
          <w:rFonts w:eastAsia="ＭＳ 明朝"/>
          <w:b/>
          <w:bCs/>
          <w:sz w:val="28"/>
          <w:szCs w:val="28"/>
          <w:lang w:eastAsia="ja-JP"/>
        </w:rPr>
      </w:pPr>
      <w:r>
        <w:rPr>
          <w:rFonts w:eastAsia="Malgun Gothic"/>
          <w:b/>
          <w:bCs/>
          <w:sz w:val="28"/>
          <w:szCs w:val="28"/>
          <w:lang w:eastAsia="ko-KR"/>
        </w:rPr>
        <w:lastRenderedPageBreak/>
        <w:t>Agenda</w:t>
      </w:r>
    </w:p>
    <w:p w:rsidR="0049479C" w:rsidRDefault="0049479C" w:rsidP="001F66B1">
      <w:pPr>
        <w:spacing w:line="264" w:lineRule="auto"/>
        <w:rPr>
          <w:rFonts w:eastAsia="ＭＳ 明朝"/>
          <w:b/>
          <w:bCs/>
          <w:sz w:val="28"/>
          <w:szCs w:val="28"/>
          <w:lang w:eastAsia="ja-JP"/>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7906"/>
        <w:gridCol w:w="1559"/>
      </w:tblGrid>
      <w:tr w:rsidR="0049479C">
        <w:trPr>
          <w:trHeight w:val="709"/>
        </w:trPr>
        <w:tc>
          <w:tcPr>
            <w:tcW w:w="7905" w:type="dxa"/>
            <w:vAlign w:val="center"/>
          </w:tcPr>
          <w:p w:rsidR="0049479C" w:rsidRDefault="0049479C">
            <w:pPr>
              <w:spacing w:line="276" w:lineRule="auto"/>
              <w:rPr>
                <w:rFonts w:eastAsia="Malgun Gothic"/>
                <w:sz w:val="22"/>
                <w:lang w:eastAsia="ko-KR"/>
              </w:rPr>
            </w:pPr>
            <w:r>
              <w:rPr>
                <w:rFonts w:eastAsia="Batang"/>
                <w:sz w:val="22"/>
                <w:szCs w:val="22"/>
                <w:lang w:eastAsia="ko-KR"/>
              </w:rPr>
              <w:t>1</w:t>
            </w:r>
            <w:r>
              <w:rPr>
                <w:sz w:val="22"/>
                <w:szCs w:val="22"/>
              </w:rPr>
              <w:t>.</w:t>
            </w:r>
            <w:r>
              <w:rPr>
                <w:rFonts w:eastAsia="Times New Roman"/>
                <w:sz w:val="22"/>
                <w:szCs w:val="22"/>
              </w:rPr>
              <w:t xml:space="preserve"> </w:t>
            </w:r>
            <w:r>
              <w:rPr>
                <w:sz w:val="22"/>
                <w:szCs w:val="22"/>
              </w:rPr>
              <w:t xml:space="preserve"> Opening</w:t>
            </w:r>
          </w:p>
        </w:tc>
        <w:tc>
          <w:tcPr>
            <w:tcW w:w="1559" w:type="dxa"/>
            <w:vAlign w:val="center"/>
          </w:tcPr>
          <w:p w:rsidR="0049479C" w:rsidRDefault="0049479C">
            <w:pPr>
              <w:spacing w:line="276" w:lineRule="auto"/>
              <w:rPr>
                <w:rFonts w:eastAsia="Malgun Gothic"/>
                <w:sz w:val="22"/>
                <w:lang w:val="da-DK" w:eastAsia="ko-KR"/>
              </w:rPr>
            </w:pPr>
            <w:r>
              <w:rPr>
                <w:sz w:val="22"/>
                <w:szCs w:val="22"/>
                <w:lang w:val="da-DK"/>
              </w:rPr>
              <w:t>2</w:t>
            </w:r>
            <w:r>
              <w:rPr>
                <w:rFonts w:eastAsia="Malgun Gothic"/>
                <w:sz w:val="22"/>
                <w:szCs w:val="22"/>
                <w:lang w:val="da-DK" w:eastAsia="ko-KR"/>
              </w:rPr>
              <w:t xml:space="preserve"> min</w:t>
            </w:r>
          </w:p>
        </w:tc>
      </w:tr>
      <w:tr w:rsidR="0049479C">
        <w:trPr>
          <w:trHeight w:val="709"/>
        </w:trPr>
        <w:tc>
          <w:tcPr>
            <w:tcW w:w="7905" w:type="dxa"/>
            <w:vAlign w:val="center"/>
          </w:tcPr>
          <w:p w:rsidR="0049479C" w:rsidRDefault="0049479C">
            <w:pPr>
              <w:spacing w:line="276" w:lineRule="auto"/>
              <w:rPr>
                <w:rFonts w:eastAsia="Batang"/>
                <w:sz w:val="22"/>
                <w:lang w:eastAsia="ko-KR"/>
              </w:rPr>
            </w:pPr>
            <w:r>
              <w:rPr>
                <w:rFonts w:eastAsia="Batang"/>
                <w:sz w:val="22"/>
                <w:szCs w:val="22"/>
                <w:lang w:eastAsia="ko-KR"/>
              </w:rPr>
              <w:t>2.  Confirmation of Agenda</w:t>
            </w:r>
          </w:p>
        </w:tc>
        <w:tc>
          <w:tcPr>
            <w:tcW w:w="1559" w:type="dxa"/>
            <w:vAlign w:val="center"/>
          </w:tcPr>
          <w:p w:rsidR="0049479C" w:rsidRDefault="0049479C">
            <w:pPr>
              <w:spacing w:line="276" w:lineRule="auto"/>
              <w:rPr>
                <w:rFonts w:eastAsia="Batang"/>
                <w:sz w:val="22"/>
                <w:lang w:eastAsia="ko-KR"/>
              </w:rPr>
            </w:pPr>
            <w:r>
              <w:rPr>
                <w:sz w:val="22"/>
                <w:szCs w:val="22"/>
              </w:rPr>
              <w:t>3</w:t>
            </w:r>
            <w:r>
              <w:rPr>
                <w:rFonts w:eastAsia="Batang"/>
                <w:sz w:val="22"/>
                <w:szCs w:val="22"/>
                <w:lang w:eastAsia="ko-KR"/>
              </w:rPr>
              <w:t xml:space="preserve"> min</w:t>
            </w:r>
          </w:p>
        </w:tc>
      </w:tr>
      <w:tr w:rsidR="0049479C">
        <w:trPr>
          <w:trHeight w:val="709"/>
        </w:trPr>
        <w:tc>
          <w:tcPr>
            <w:tcW w:w="7905" w:type="dxa"/>
            <w:vAlign w:val="center"/>
          </w:tcPr>
          <w:p w:rsidR="0049479C" w:rsidRDefault="0049479C">
            <w:pPr>
              <w:rPr>
                <w:rFonts w:eastAsia="Malgun Gothic"/>
                <w:sz w:val="22"/>
                <w:lang w:eastAsia="ko-KR"/>
              </w:rPr>
            </w:pPr>
            <w:r>
              <w:rPr>
                <w:rFonts w:eastAsia="Malgun Gothic"/>
                <w:sz w:val="22"/>
                <w:szCs w:val="22"/>
                <w:lang w:eastAsia="ko-KR"/>
              </w:rPr>
              <w:t>3.  Election of the Committee’s Executive Board</w:t>
            </w:r>
          </w:p>
        </w:tc>
        <w:tc>
          <w:tcPr>
            <w:tcW w:w="1559" w:type="dxa"/>
            <w:vAlign w:val="center"/>
          </w:tcPr>
          <w:p w:rsidR="0049479C" w:rsidRDefault="0049479C">
            <w:pPr>
              <w:spacing w:line="276" w:lineRule="auto"/>
              <w:rPr>
                <w:rFonts w:eastAsia="Malgun Gothic"/>
                <w:sz w:val="22"/>
                <w:lang w:val="da-DK" w:eastAsia="ko-KR"/>
              </w:rPr>
            </w:pPr>
            <w:r>
              <w:rPr>
                <w:rFonts w:eastAsia="Malgun Gothic"/>
                <w:sz w:val="22"/>
                <w:szCs w:val="22"/>
                <w:lang w:val="da-DK" w:eastAsia="ko-KR"/>
              </w:rPr>
              <w:t>10 min</w:t>
            </w:r>
          </w:p>
        </w:tc>
      </w:tr>
      <w:tr w:rsidR="0049479C">
        <w:trPr>
          <w:trHeight w:val="709"/>
        </w:trPr>
        <w:tc>
          <w:tcPr>
            <w:tcW w:w="7905" w:type="dxa"/>
            <w:vAlign w:val="center"/>
          </w:tcPr>
          <w:p w:rsidR="0049479C" w:rsidRDefault="0049479C">
            <w:pPr>
              <w:spacing w:line="276" w:lineRule="auto"/>
              <w:rPr>
                <w:rFonts w:eastAsia="Malgun Gothic"/>
                <w:sz w:val="22"/>
                <w:lang w:eastAsia="ko-KR"/>
              </w:rPr>
            </w:pPr>
            <w:r>
              <w:rPr>
                <w:rFonts w:eastAsia="Malgun Gothic"/>
                <w:sz w:val="22"/>
                <w:szCs w:val="22"/>
                <w:lang w:eastAsia="ko-KR"/>
              </w:rPr>
              <w:t>4.  Reorganization of the Committee’s Working Groups</w:t>
            </w:r>
          </w:p>
        </w:tc>
        <w:tc>
          <w:tcPr>
            <w:tcW w:w="1559" w:type="dxa"/>
            <w:vAlign w:val="center"/>
          </w:tcPr>
          <w:p w:rsidR="0049479C" w:rsidRDefault="0049479C">
            <w:pPr>
              <w:rPr>
                <w:rFonts w:eastAsia="Malgun Gothic"/>
                <w:sz w:val="22"/>
                <w:lang w:eastAsia="ko-KR"/>
              </w:rPr>
            </w:pPr>
            <w:r>
              <w:rPr>
                <w:rFonts w:eastAsia="Malgun Gothic"/>
                <w:sz w:val="22"/>
                <w:szCs w:val="22"/>
                <w:lang w:eastAsia="ko-KR"/>
              </w:rPr>
              <w:t>10 min</w:t>
            </w:r>
          </w:p>
        </w:tc>
      </w:tr>
      <w:tr w:rsidR="0049479C">
        <w:trPr>
          <w:trHeight w:val="709"/>
        </w:trPr>
        <w:tc>
          <w:tcPr>
            <w:tcW w:w="7905" w:type="dxa"/>
            <w:vAlign w:val="center"/>
          </w:tcPr>
          <w:p w:rsidR="0049479C" w:rsidRDefault="0049479C">
            <w:pPr>
              <w:spacing w:line="360" w:lineRule="auto"/>
              <w:rPr>
                <w:rFonts w:eastAsia="Malgun Gothic"/>
                <w:sz w:val="22"/>
                <w:lang w:eastAsia="ko-KR"/>
              </w:rPr>
            </w:pPr>
            <w:r>
              <w:rPr>
                <w:rFonts w:eastAsia="Malgun Gothic"/>
                <w:sz w:val="22"/>
                <w:szCs w:val="22"/>
                <w:lang w:eastAsia="ko-KR"/>
              </w:rPr>
              <w:t>5.  Nomination and Appointment of Working Group Chairs and Vice Chairs</w:t>
            </w:r>
          </w:p>
        </w:tc>
        <w:tc>
          <w:tcPr>
            <w:tcW w:w="1559" w:type="dxa"/>
            <w:vAlign w:val="center"/>
          </w:tcPr>
          <w:p w:rsidR="0049479C" w:rsidRDefault="0049479C">
            <w:pPr>
              <w:spacing w:line="276" w:lineRule="auto"/>
              <w:rPr>
                <w:rFonts w:eastAsia="Malgun Gothic"/>
                <w:sz w:val="22"/>
                <w:lang w:eastAsia="ko-KR"/>
              </w:rPr>
            </w:pPr>
            <w:r>
              <w:rPr>
                <w:rFonts w:eastAsia="Malgun Gothic"/>
                <w:sz w:val="22"/>
                <w:szCs w:val="22"/>
                <w:lang w:eastAsia="ko-KR"/>
              </w:rPr>
              <w:t>15 min</w:t>
            </w:r>
          </w:p>
        </w:tc>
      </w:tr>
      <w:tr w:rsidR="0049479C">
        <w:trPr>
          <w:trHeight w:val="709"/>
        </w:trPr>
        <w:tc>
          <w:tcPr>
            <w:tcW w:w="7905" w:type="dxa"/>
            <w:vAlign w:val="center"/>
          </w:tcPr>
          <w:p w:rsidR="0049479C" w:rsidRDefault="0049479C">
            <w:pPr>
              <w:spacing w:line="360" w:lineRule="auto"/>
              <w:rPr>
                <w:rFonts w:eastAsia="Malgun Gothic"/>
                <w:sz w:val="22"/>
                <w:lang w:eastAsia="ko-KR"/>
              </w:rPr>
            </w:pPr>
            <w:r>
              <w:rPr>
                <w:rFonts w:eastAsia="Malgun Gothic"/>
                <w:sz w:val="22"/>
                <w:szCs w:val="22"/>
                <w:lang w:eastAsia="ko-KR"/>
              </w:rPr>
              <w:t xml:space="preserve">6.  Rising Actions from the 19th UNRCC-AP </w:t>
            </w:r>
          </w:p>
        </w:tc>
        <w:tc>
          <w:tcPr>
            <w:tcW w:w="1559" w:type="dxa"/>
            <w:vAlign w:val="center"/>
          </w:tcPr>
          <w:p w:rsidR="0049479C" w:rsidRDefault="0049479C">
            <w:pPr>
              <w:spacing w:line="276" w:lineRule="auto"/>
              <w:rPr>
                <w:rFonts w:eastAsia="Malgun Gothic"/>
                <w:sz w:val="22"/>
                <w:lang w:eastAsia="ko-KR"/>
              </w:rPr>
            </w:pPr>
            <w:r>
              <w:rPr>
                <w:sz w:val="22"/>
                <w:szCs w:val="22"/>
              </w:rPr>
              <w:t>3</w:t>
            </w:r>
            <w:r>
              <w:rPr>
                <w:rFonts w:eastAsia="Malgun Gothic"/>
                <w:sz w:val="22"/>
                <w:szCs w:val="22"/>
                <w:lang w:eastAsia="ko-KR"/>
              </w:rPr>
              <w:t>0 min</w:t>
            </w:r>
          </w:p>
        </w:tc>
      </w:tr>
      <w:tr w:rsidR="0049479C">
        <w:trPr>
          <w:trHeight w:val="709"/>
        </w:trPr>
        <w:tc>
          <w:tcPr>
            <w:tcW w:w="7905" w:type="dxa"/>
            <w:vAlign w:val="center"/>
          </w:tcPr>
          <w:p w:rsidR="0049479C" w:rsidRDefault="0049479C">
            <w:pPr>
              <w:spacing w:line="360" w:lineRule="auto"/>
              <w:rPr>
                <w:rFonts w:eastAsia="Malgun Gothic"/>
                <w:sz w:val="22"/>
                <w:lang w:eastAsia="ko-KR"/>
              </w:rPr>
            </w:pPr>
            <w:r>
              <w:rPr>
                <w:sz w:val="22"/>
                <w:szCs w:val="22"/>
              </w:rPr>
              <w:t xml:space="preserve">7.  </w:t>
            </w:r>
            <w:r>
              <w:rPr>
                <w:rFonts w:eastAsia="Malgun Gothic"/>
                <w:sz w:val="22"/>
                <w:szCs w:val="22"/>
                <w:lang w:eastAsia="ko-KR"/>
              </w:rPr>
              <w:t>Next Meetings</w:t>
            </w:r>
          </w:p>
        </w:tc>
        <w:tc>
          <w:tcPr>
            <w:tcW w:w="1559" w:type="dxa"/>
            <w:vAlign w:val="center"/>
          </w:tcPr>
          <w:p w:rsidR="0049479C" w:rsidRDefault="0049479C">
            <w:pPr>
              <w:spacing w:line="276" w:lineRule="auto"/>
              <w:rPr>
                <w:rFonts w:eastAsia="Times New Roman"/>
                <w:sz w:val="22"/>
              </w:rPr>
            </w:pPr>
            <w:r>
              <w:rPr>
                <w:sz w:val="22"/>
                <w:szCs w:val="22"/>
              </w:rPr>
              <w:t>5 min</w:t>
            </w:r>
          </w:p>
        </w:tc>
      </w:tr>
      <w:tr w:rsidR="0049479C">
        <w:trPr>
          <w:trHeight w:val="709"/>
        </w:trPr>
        <w:tc>
          <w:tcPr>
            <w:tcW w:w="7905" w:type="dxa"/>
            <w:vAlign w:val="center"/>
          </w:tcPr>
          <w:p w:rsidR="0049479C" w:rsidRDefault="0049479C">
            <w:pPr>
              <w:spacing w:line="360" w:lineRule="auto"/>
              <w:rPr>
                <w:rFonts w:eastAsia="Times New Roman"/>
                <w:sz w:val="22"/>
              </w:rPr>
            </w:pPr>
            <w:r>
              <w:rPr>
                <w:sz w:val="22"/>
                <w:szCs w:val="22"/>
              </w:rPr>
              <w:t xml:space="preserve">8.  Other Matters </w:t>
            </w:r>
          </w:p>
        </w:tc>
        <w:tc>
          <w:tcPr>
            <w:tcW w:w="1559" w:type="dxa"/>
            <w:vAlign w:val="center"/>
          </w:tcPr>
          <w:p w:rsidR="0049479C" w:rsidRDefault="0049479C">
            <w:pPr>
              <w:spacing w:line="276" w:lineRule="auto"/>
              <w:rPr>
                <w:rFonts w:eastAsia="Times New Roman"/>
                <w:sz w:val="22"/>
              </w:rPr>
            </w:pPr>
            <w:r>
              <w:rPr>
                <w:sz w:val="22"/>
                <w:szCs w:val="22"/>
              </w:rPr>
              <w:t>10 min</w:t>
            </w:r>
          </w:p>
        </w:tc>
      </w:tr>
      <w:tr w:rsidR="0049479C">
        <w:trPr>
          <w:trHeight w:val="709"/>
        </w:trPr>
        <w:tc>
          <w:tcPr>
            <w:tcW w:w="7905" w:type="dxa"/>
            <w:vAlign w:val="center"/>
          </w:tcPr>
          <w:p w:rsidR="0049479C" w:rsidRDefault="0049479C">
            <w:pPr>
              <w:spacing w:line="276" w:lineRule="auto"/>
              <w:rPr>
                <w:rFonts w:eastAsia="Malgun Gothic"/>
                <w:sz w:val="22"/>
                <w:lang w:eastAsia="ko-KR"/>
              </w:rPr>
            </w:pPr>
            <w:r>
              <w:rPr>
                <w:sz w:val="22"/>
                <w:szCs w:val="22"/>
              </w:rPr>
              <w:t>9</w:t>
            </w:r>
            <w:r>
              <w:rPr>
                <w:rFonts w:eastAsia="Malgun Gothic"/>
                <w:sz w:val="22"/>
                <w:szCs w:val="22"/>
                <w:lang w:eastAsia="ko-KR"/>
              </w:rPr>
              <w:t>.  Closing</w:t>
            </w:r>
          </w:p>
        </w:tc>
        <w:tc>
          <w:tcPr>
            <w:tcW w:w="1559" w:type="dxa"/>
            <w:vAlign w:val="center"/>
          </w:tcPr>
          <w:p w:rsidR="0049479C" w:rsidRDefault="0049479C">
            <w:pPr>
              <w:spacing w:line="276" w:lineRule="auto"/>
              <w:rPr>
                <w:rFonts w:eastAsia="Malgun Gothic"/>
                <w:sz w:val="22"/>
                <w:lang w:val="da-DK" w:eastAsia="ko-KR"/>
              </w:rPr>
            </w:pPr>
            <w:r>
              <w:rPr>
                <w:rFonts w:eastAsia="Malgun Gothic"/>
                <w:sz w:val="22"/>
                <w:szCs w:val="22"/>
                <w:lang w:val="da-DK" w:eastAsia="ko-KR"/>
              </w:rPr>
              <w:t>5 min</w:t>
            </w:r>
          </w:p>
        </w:tc>
      </w:tr>
    </w:tbl>
    <w:p w:rsidR="0049479C" w:rsidRDefault="0049479C" w:rsidP="001F66B1">
      <w:pPr>
        <w:spacing w:line="264" w:lineRule="auto"/>
        <w:outlineLvl w:val="0"/>
        <w:rPr>
          <w:rFonts w:eastAsia="ＭＳ 明朝"/>
          <w:b/>
          <w:bCs/>
          <w:color w:val="000000"/>
          <w:sz w:val="28"/>
          <w:szCs w:val="28"/>
          <w:lang w:eastAsia="ja-JP"/>
        </w:rPr>
      </w:pPr>
    </w:p>
    <w:p w:rsidR="0049479C" w:rsidRDefault="0049479C" w:rsidP="001F66B1">
      <w:pPr>
        <w:spacing w:line="264" w:lineRule="auto"/>
        <w:outlineLvl w:val="0"/>
        <w:rPr>
          <w:rFonts w:eastAsia="ＭＳ 明朝"/>
          <w:b/>
          <w:bCs/>
          <w:color w:val="000000"/>
          <w:sz w:val="28"/>
          <w:szCs w:val="28"/>
          <w:lang w:eastAsia="ja-JP"/>
        </w:rPr>
      </w:pPr>
      <w:r>
        <w:rPr>
          <w:rFonts w:eastAsia="ＭＳ 明朝"/>
          <w:b/>
          <w:bCs/>
          <w:color w:val="000000"/>
          <w:sz w:val="28"/>
          <w:szCs w:val="28"/>
          <w:lang w:eastAsia="ja-JP"/>
        </w:rPr>
        <w:t>Present</w:t>
      </w:r>
    </w:p>
    <w:tbl>
      <w:tblPr>
        <w:tblpPr w:leftFromText="142" w:rightFromText="142" w:vertAnchor="text" w:horzAnchor="margin" w:tblpY="555"/>
        <w:tblW w:w="9464" w:type="dxa"/>
        <w:tblLook w:val="00A0"/>
      </w:tblPr>
      <w:tblGrid>
        <w:gridCol w:w="2103"/>
        <w:gridCol w:w="2238"/>
        <w:gridCol w:w="5123"/>
      </w:tblGrid>
      <w:tr w:rsidR="0049479C">
        <w:tc>
          <w:tcPr>
            <w:tcW w:w="2103"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hAnsi="ＭＳ 明朝"/>
                <w:color w:val="000000"/>
                <w:sz w:val="22"/>
                <w:szCs w:val="22"/>
                <w:lang w:eastAsia="ja-JP"/>
              </w:rPr>
              <w:t>President</w:t>
            </w: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China</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 xml:space="preserve">Dr. Li </w:t>
            </w:r>
            <w:proofErr w:type="spellStart"/>
            <w:r w:rsidRPr="00F8390A">
              <w:rPr>
                <w:rFonts w:eastAsia="ＭＳ 明朝"/>
                <w:color w:val="000000"/>
                <w:sz w:val="22"/>
                <w:szCs w:val="22"/>
                <w:lang w:eastAsia="ko-KR"/>
              </w:rPr>
              <w:t>Pengde</w:t>
            </w:r>
            <w:proofErr w:type="spellEnd"/>
          </w:p>
        </w:tc>
      </w:tr>
      <w:tr w:rsidR="0049479C">
        <w:tc>
          <w:tcPr>
            <w:tcW w:w="2103"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hAnsi="ＭＳ 明朝"/>
                <w:color w:val="000000"/>
                <w:sz w:val="22"/>
                <w:szCs w:val="22"/>
                <w:lang w:eastAsia="ja-JP"/>
              </w:rPr>
              <w:t>Vice-President</w:t>
            </w: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Korea</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 xml:space="preserve">Mr. </w:t>
            </w:r>
            <w:proofErr w:type="spellStart"/>
            <w:r w:rsidRPr="00F8390A">
              <w:rPr>
                <w:rFonts w:eastAsia="ＭＳ 明朝"/>
                <w:color w:val="000000"/>
                <w:sz w:val="22"/>
                <w:szCs w:val="22"/>
                <w:lang w:eastAsia="ja-JP"/>
              </w:rPr>
              <w:t>Im</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Joo</w:t>
            </w:r>
            <w:proofErr w:type="spellEnd"/>
            <w:r w:rsidRPr="00F8390A">
              <w:rPr>
                <w:rFonts w:eastAsia="ＭＳ 明朝"/>
                <w:color w:val="000000"/>
                <w:sz w:val="22"/>
                <w:szCs w:val="22"/>
                <w:lang w:eastAsia="ja-JP"/>
              </w:rPr>
              <w:t>-Bin</w:t>
            </w:r>
          </w:p>
        </w:tc>
      </w:tr>
      <w:tr w:rsidR="0049479C">
        <w:tc>
          <w:tcPr>
            <w:tcW w:w="2103" w:type="dxa"/>
          </w:tcPr>
          <w:p w:rsidR="0049479C" w:rsidRPr="00F8390A" w:rsidRDefault="0049479C" w:rsidP="00421869">
            <w:pPr>
              <w:tabs>
                <w:tab w:val="left" w:pos="751"/>
              </w:tabs>
              <w:spacing w:line="264" w:lineRule="auto"/>
              <w:jc w:val="left"/>
              <w:outlineLvl w:val="0"/>
              <w:rPr>
                <w:rFonts w:eastAsia="ＭＳ 明朝"/>
                <w:color w:val="000000"/>
                <w:sz w:val="22"/>
                <w:szCs w:val="22"/>
                <w:lang w:eastAsia="ja-JP"/>
              </w:rPr>
            </w:pPr>
            <w:r w:rsidRPr="00F8390A">
              <w:rPr>
                <w:rFonts w:eastAsia="ＭＳ 明朝" w:hAnsi="ＭＳ 明朝"/>
                <w:color w:val="000000"/>
                <w:sz w:val="22"/>
                <w:szCs w:val="22"/>
                <w:lang w:eastAsia="ja-JP"/>
              </w:rPr>
              <w:t>Secretariat</w:t>
            </w: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Japan</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Dr. Hiroshi Murakami</w:t>
            </w:r>
          </w:p>
        </w:tc>
      </w:tr>
      <w:tr w:rsidR="0049479C">
        <w:tc>
          <w:tcPr>
            <w:tcW w:w="2103" w:type="dxa"/>
            <w:vMerge w:val="restart"/>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hAnsi="ＭＳ 明朝"/>
                <w:color w:val="000000"/>
                <w:sz w:val="22"/>
                <w:szCs w:val="22"/>
                <w:lang w:eastAsia="ja-JP"/>
              </w:rPr>
              <w:t>EB Members</w:t>
            </w: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Australia</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 xml:space="preserve">Mr. </w:t>
            </w:r>
            <w:r w:rsidRPr="00F8390A">
              <w:rPr>
                <w:rFonts w:eastAsia="ＭＳ 明朝"/>
                <w:color w:val="000000"/>
                <w:sz w:val="22"/>
                <w:szCs w:val="22"/>
                <w:lang w:eastAsia="ja-JP"/>
              </w:rPr>
              <w:t>Simon Costello</w:t>
            </w:r>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hAnsi="ＭＳ 明朝"/>
                <w:color w:val="000000"/>
                <w:sz w:val="22"/>
                <w:szCs w:val="22"/>
                <w:lang w:eastAsia="ja-JP"/>
              </w:rPr>
            </w:pPr>
            <w:r w:rsidRPr="00F8390A">
              <w:rPr>
                <w:rFonts w:eastAsia="ＭＳ 明朝" w:hAnsi="ＭＳ 明朝"/>
                <w:color w:val="000000"/>
                <w:sz w:val="22"/>
                <w:szCs w:val="22"/>
                <w:lang w:eastAsia="ja-JP"/>
              </w:rPr>
              <w:t>Azerbaijan</w:t>
            </w:r>
          </w:p>
        </w:tc>
        <w:tc>
          <w:tcPr>
            <w:tcW w:w="5123" w:type="dxa"/>
          </w:tcPr>
          <w:p w:rsidR="0049479C" w:rsidRPr="00F8390A" w:rsidRDefault="0049479C" w:rsidP="00421869">
            <w:pPr>
              <w:spacing w:line="264" w:lineRule="auto"/>
              <w:outlineLvl w:val="0"/>
              <w:rPr>
                <w:rFonts w:eastAsia="ＭＳ 明朝"/>
                <w:color w:val="000000"/>
                <w:sz w:val="22"/>
                <w:szCs w:val="22"/>
                <w:lang w:eastAsia="ko-KR"/>
              </w:rPr>
            </w:pPr>
            <w:r w:rsidRPr="00F8390A">
              <w:rPr>
                <w:rFonts w:eastAsia="ＭＳ 明朝"/>
                <w:color w:val="000000"/>
                <w:sz w:val="22"/>
                <w:szCs w:val="22"/>
                <w:lang w:eastAsia="ja-JP"/>
              </w:rPr>
              <w:t xml:space="preserve">Mr. </w:t>
            </w:r>
            <w:proofErr w:type="spellStart"/>
            <w:r w:rsidRPr="00F8390A">
              <w:rPr>
                <w:rFonts w:eastAsia="ＭＳ 明朝"/>
                <w:color w:val="000000"/>
                <w:sz w:val="22"/>
                <w:szCs w:val="22"/>
                <w:lang w:eastAsia="ko-KR"/>
              </w:rPr>
              <w:t>G</w:t>
            </w:r>
            <w:r w:rsidR="00B24663" w:rsidRPr="00F8390A">
              <w:rPr>
                <w:rFonts w:eastAsia="ＭＳ 明朝" w:hint="eastAsia"/>
                <w:color w:val="000000"/>
                <w:sz w:val="22"/>
                <w:szCs w:val="22"/>
                <w:lang w:eastAsia="ja-JP"/>
              </w:rPr>
              <w:t>a</w:t>
            </w:r>
            <w:r w:rsidRPr="00F8390A">
              <w:rPr>
                <w:rFonts w:eastAsia="ＭＳ 明朝"/>
                <w:color w:val="000000"/>
                <w:sz w:val="22"/>
                <w:szCs w:val="22"/>
                <w:lang w:eastAsia="ko-KR"/>
              </w:rPr>
              <w:t>rib</w:t>
            </w:r>
            <w:proofErr w:type="spellEnd"/>
            <w:r w:rsidRPr="00F8390A">
              <w:rPr>
                <w:rFonts w:eastAsia="ＭＳ 明朝"/>
                <w:color w:val="000000"/>
                <w:sz w:val="22"/>
                <w:szCs w:val="22"/>
                <w:lang w:eastAsia="ko-KR"/>
              </w:rPr>
              <w:t xml:space="preserve"> </w:t>
            </w:r>
            <w:proofErr w:type="spellStart"/>
            <w:r w:rsidRPr="00F8390A">
              <w:rPr>
                <w:rFonts w:eastAsia="ＭＳ 明朝"/>
                <w:color w:val="000000"/>
                <w:sz w:val="22"/>
                <w:szCs w:val="22"/>
                <w:lang w:eastAsia="ko-KR"/>
              </w:rPr>
              <w:t>Mammadov</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Brunei</w:t>
            </w:r>
            <w:r w:rsidR="00EA71F1" w:rsidRPr="00F8390A">
              <w:rPr>
                <w:rFonts w:eastAsia="Malgun Gothic" w:hAnsi="ＭＳ 明朝" w:hint="eastAsia"/>
                <w:color w:val="000000"/>
                <w:sz w:val="22"/>
                <w:szCs w:val="22"/>
                <w:lang w:eastAsia="ko-KR"/>
              </w:rPr>
              <w:t xml:space="preserve"> Darussalam</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Mr</w:t>
            </w:r>
            <w:r w:rsidRPr="00F8390A">
              <w:rPr>
                <w:rFonts w:eastAsia="ＭＳ 明朝"/>
                <w:color w:val="000000"/>
                <w:sz w:val="22"/>
                <w:szCs w:val="22"/>
                <w:lang w:eastAsia="ja-JP"/>
              </w:rPr>
              <w:t xml:space="preserve">. Ali </w:t>
            </w:r>
            <w:proofErr w:type="spellStart"/>
            <w:r w:rsidRPr="00F8390A">
              <w:rPr>
                <w:rFonts w:eastAsia="ＭＳ 明朝"/>
                <w:color w:val="000000"/>
                <w:sz w:val="22"/>
                <w:szCs w:val="22"/>
                <w:lang w:eastAsia="ja-JP"/>
              </w:rPr>
              <w:t>Bakar</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Hj</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Kasim</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hAnsi="ＭＳ 明朝"/>
                <w:color w:val="000000"/>
                <w:sz w:val="22"/>
                <w:szCs w:val="22"/>
                <w:highlight w:val="yellow"/>
                <w:lang w:eastAsia="ja-JP"/>
              </w:rPr>
            </w:pPr>
            <w:r w:rsidRPr="00F8390A">
              <w:rPr>
                <w:rFonts w:eastAsia="ＭＳ 明朝" w:hAnsi="ＭＳ 明朝"/>
                <w:color w:val="000000"/>
                <w:sz w:val="22"/>
                <w:szCs w:val="22"/>
                <w:lang w:eastAsia="ja-JP"/>
              </w:rPr>
              <w:t>Indonesia</w:t>
            </w:r>
          </w:p>
        </w:tc>
        <w:tc>
          <w:tcPr>
            <w:tcW w:w="5123" w:type="dxa"/>
          </w:tcPr>
          <w:p w:rsidR="00B27B85" w:rsidRPr="00F8390A" w:rsidRDefault="00B27B85" w:rsidP="00421869">
            <w:pPr>
              <w:spacing w:line="264" w:lineRule="auto"/>
              <w:jc w:val="left"/>
              <w:outlineLvl w:val="0"/>
              <w:rPr>
                <w:rFonts w:eastAsia="Malgun Gothic"/>
                <w:color w:val="000000"/>
                <w:sz w:val="22"/>
                <w:szCs w:val="22"/>
                <w:highlight w:val="yellow"/>
                <w:lang w:eastAsia="ko-KR"/>
              </w:rPr>
            </w:pPr>
            <w:r w:rsidRPr="00F8390A">
              <w:rPr>
                <w:rFonts w:eastAsia="ＭＳ 明朝"/>
                <w:color w:val="000000"/>
                <w:sz w:val="22"/>
                <w:szCs w:val="22"/>
                <w:lang w:eastAsia="ja-JP"/>
              </w:rPr>
              <w:t xml:space="preserve">Mr. </w:t>
            </w:r>
            <w:proofErr w:type="spellStart"/>
            <w:r w:rsidRPr="00F8390A">
              <w:rPr>
                <w:rFonts w:eastAsia="ＭＳ 明朝"/>
                <w:color w:val="000000"/>
                <w:sz w:val="22"/>
                <w:szCs w:val="22"/>
                <w:lang w:eastAsia="ja-JP"/>
              </w:rPr>
              <w:t>Dodi</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Sukmayadi</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Wiradisastra</w:t>
            </w:r>
            <w:proofErr w:type="spellEnd"/>
          </w:p>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color w:val="000000"/>
                <w:sz w:val="22"/>
                <w:szCs w:val="22"/>
                <w:lang w:eastAsia="ja-JP"/>
              </w:rPr>
              <w:t xml:space="preserve">(representing Mr. Yusuf </w:t>
            </w:r>
            <w:proofErr w:type="spellStart"/>
            <w:r w:rsidRPr="00F8390A">
              <w:rPr>
                <w:rFonts w:eastAsia="ＭＳ 明朝"/>
                <w:color w:val="000000"/>
                <w:sz w:val="22"/>
                <w:szCs w:val="22"/>
                <w:lang w:eastAsia="ja-JP"/>
              </w:rPr>
              <w:t>Surachman</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Djajadiharja</w:t>
            </w:r>
            <w:proofErr w:type="spellEnd"/>
            <w:r w:rsidRPr="00F8390A">
              <w:rPr>
                <w:rFonts w:eastAsia="ＭＳ 明朝"/>
                <w:color w:val="000000"/>
                <w:sz w:val="22"/>
                <w:szCs w:val="22"/>
                <w:lang w:eastAsia="ja-JP"/>
              </w:rPr>
              <w:t>)</w:t>
            </w:r>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Iran</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Mr</w:t>
            </w:r>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Mahmoud</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Ilkhan</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Malaysia</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 xml:space="preserve">Dr. Abdul </w:t>
            </w:r>
            <w:proofErr w:type="spellStart"/>
            <w:r w:rsidRPr="00F8390A">
              <w:rPr>
                <w:rFonts w:eastAsia="ＭＳ 明朝"/>
                <w:color w:val="000000"/>
                <w:sz w:val="22"/>
                <w:szCs w:val="22"/>
                <w:lang w:eastAsia="ko-KR"/>
              </w:rPr>
              <w:t>Kadir</w:t>
            </w:r>
            <w:proofErr w:type="spellEnd"/>
            <w:r w:rsidRPr="00F8390A">
              <w:rPr>
                <w:rFonts w:eastAsia="ＭＳ 明朝"/>
                <w:color w:val="000000"/>
                <w:sz w:val="22"/>
                <w:szCs w:val="22"/>
                <w:lang w:eastAsia="ko-KR"/>
              </w:rPr>
              <w:t xml:space="preserve"> bin </w:t>
            </w:r>
            <w:proofErr w:type="spellStart"/>
            <w:r w:rsidRPr="00F8390A">
              <w:rPr>
                <w:rFonts w:eastAsia="ＭＳ 明朝"/>
                <w:color w:val="000000"/>
                <w:sz w:val="22"/>
                <w:szCs w:val="22"/>
                <w:lang w:eastAsia="ko-KR"/>
              </w:rPr>
              <w:t>Taib</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Mongolia</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 xml:space="preserve">Mr. </w:t>
            </w:r>
            <w:proofErr w:type="spellStart"/>
            <w:r w:rsidRPr="00F8390A">
              <w:rPr>
                <w:rFonts w:eastAsia="ＭＳ 明朝"/>
                <w:kern w:val="0"/>
                <w:sz w:val="22"/>
                <w:szCs w:val="22"/>
                <w:lang w:eastAsia="ja-JP"/>
              </w:rPr>
              <w:t>Ayurzana</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Khurelshagai</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Singapore</w:t>
            </w:r>
          </w:p>
        </w:tc>
        <w:tc>
          <w:tcPr>
            <w:tcW w:w="5123" w:type="dxa"/>
          </w:tcPr>
          <w:p w:rsidR="0049479C" w:rsidRPr="00F8390A" w:rsidRDefault="0049479C" w:rsidP="00421869">
            <w:pPr>
              <w:spacing w:line="264" w:lineRule="auto"/>
              <w:outlineLvl w:val="0"/>
              <w:rPr>
                <w:rFonts w:eastAsia="ＭＳ 明朝"/>
                <w:color w:val="000000"/>
                <w:sz w:val="22"/>
                <w:szCs w:val="22"/>
                <w:lang w:eastAsia="ko-KR"/>
              </w:rPr>
            </w:pPr>
            <w:r w:rsidRPr="00F8390A">
              <w:rPr>
                <w:rFonts w:eastAsia="ＭＳ 明朝"/>
                <w:color w:val="000000"/>
                <w:sz w:val="22"/>
                <w:szCs w:val="22"/>
                <w:lang w:eastAsia="ko-KR"/>
              </w:rPr>
              <w:t xml:space="preserve">Mr. SOH </w:t>
            </w:r>
            <w:proofErr w:type="spellStart"/>
            <w:r w:rsidRPr="00F8390A">
              <w:rPr>
                <w:rFonts w:eastAsia="ＭＳ 明朝"/>
                <w:color w:val="000000"/>
                <w:sz w:val="22"/>
                <w:szCs w:val="22"/>
                <w:lang w:eastAsia="ko-KR"/>
              </w:rPr>
              <w:t>Kheng</w:t>
            </w:r>
            <w:proofErr w:type="spellEnd"/>
            <w:r w:rsidRPr="00F8390A">
              <w:rPr>
                <w:rFonts w:eastAsia="ＭＳ 明朝"/>
                <w:color w:val="000000"/>
                <w:sz w:val="22"/>
                <w:szCs w:val="22"/>
                <w:lang w:eastAsia="ko-KR"/>
              </w:rPr>
              <w:t xml:space="preserve"> </w:t>
            </w:r>
            <w:proofErr w:type="spellStart"/>
            <w:r w:rsidRPr="00F8390A">
              <w:rPr>
                <w:rFonts w:eastAsia="ＭＳ 明朝"/>
                <w:color w:val="000000"/>
                <w:sz w:val="22"/>
                <w:szCs w:val="22"/>
                <w:lang w:eastAsia="ko-KR"/>
              </w:rPr>
              <w:t>Peng</w:t>
            </w:r>
            <w:proofErr w:type="spellEnd"/>
          </w:p>
        </w:tc>
      </w:tr>
      <w:tr w:rsidR="0049479C">
        <w:tc>
          <w:tcPr>
            <w:tcW w:w="2103"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color w:val="000000"/>
                <w:sz w:val="22"/>
                <w:szCs w:val="22"/>
                <w:lang w:eastAsia="ja-JP"/>
              </w:rPr>
              <w:lastRenderedPageBreak/>
              <w:t>WG1</w:t>
            </w:r>
          </w:p>
        </w:tc>
        <w:tc>
          <w:tcPr>
            <w:tcW w:w="2238"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hAnsi="ＭＳ 明朝"/>
                <w:color w:val="000000"/>
                <w:sz w:val="22"/>
                <w:szCs w:val="22"/>
                <w:lang w:eastAsia="ja-JP"/>
              </w:rPr>
              <w:t>Chair</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Mr. J</w:t>
            </w:r>
            <w:r w:rsidRPr="00F8390A">
              <w:rPr>
                <w:rFonts w:eastAsia="ＭＳ 明朝"/>
                <w:color w:val="000000"/>
                <w:sz w:val="22"/>
                <w:szCs w:val="22"/>
                <w:lang w:eastAsia="ja-JP"/>
              </w:rPr>
              <w:t>ohn Dowson (Australia)</w:t>
            </w:r>
          </w:p>
        </w:tc>
      </w:tr>
      <w:tr w:rsidR="0049479C">
        <w:tc>
          <w:tcPr>
            <w:tcW w:w="2103"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color w:val="000000"/>
                <w:sz w:val="22"/>
                <w:szCs w:val="22"/>
                <w:lang w:eastAsia="ja-JP"/>
              </w:rPr>
              <w:t>WG2</w:t>
            </w: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Chair</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 xml:space="preserve">Mr. </w:t>
            </w:r>
            <w:proofErr w:type="spellStart"/>
            <w:r w:rsidRPr="00F8390A">
              <w:rPr>
                <w:rFonts w:eastAsia="ＭＳ 明朝"/>
                <w:color w:val="000000"/>
                <w:sz w:val="22"/>
                <w:szCs w:val="22"/>
                <w:lang w:eastAsia="ko-KR"/>
              </w:rPr>
              <w:t>Hadi</w:t>
            </w:r>
            <w:proofErr w:type="spellEnd"/>
            <w:r w:rsidRPr="00F8390A">
              <w:rPr>
                <w:rFonts w:eastAsia="ＭＳ 明朝"/>
                <w:color w:val="000000"/>
                <w:sz w:val="22"/>
                <w:szCs w:val="22"/>
                <w:lang w:eastAsia="ko-KR"/>
              </w:rPr>
              <w:t xml:space="preserve"> </w:t>
            </w:r>
            <w:proofErr w:type="spellStart"/>
            <w:r w:rsidRPr="00F8390A">
              <w:rPr>
                <w:rFonts w:eastAsia="ＭＳ 明朝"/>
                <w:color w:val="000000"/>
                <w:sz w:val="22"/>
                <w:szCs w:val="22"/>
                <w:lang w:eastAsia="ko-KR"/>
              </w:rPr>
              <w:t>Vaezi</w:t>
            </w:r>
            <w:proofErr w:type="spellEnd"/>
            <w:r w:rsidRPr="00F8390A">
              <w:rPr>
                <w:rFonts w:eastAsia="ＭＳ 明朝"/>
                <w:color w:val="000000"/>
                <w:sz w:val="22"/>
                <w:szCs w:val="22"/>
                <w:lang w:eastAsia="ja-JP"/>
              </w:rPr>
              <w:t xml:space="preserve"> (Iran)</w:t>
            </w:r>
          </w:p>
        </w:tc>
      </w:tr>
      <w:tr w:rsidR="0049479C">
        <w:tc>
          <w:tcPr>
            <w:tcW w:w="2103"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color w:val="000000"/>
                <w:sz w:val="22"/>
                <w:szCs w:val="22"/>
                <w:lang w:eastAsia="ja-JP"/>
              </w:rPr>
              <w:t>WG3</w:t>
            </w:r>
          </w:p>
        </w:tc>
        <w:tc>
          <w:tcPr>
            <w:tcW w:w="2238"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hAnsi="ＭＳ 明朝"/>
                <w:color w:val="000000"/>
                <w:sz w:val="22"/>
                <w:szCs w:val="22"/>
                <w:lang w:eastAsia="ja-JP"/>
              </w:rPr>
              <w:t>Chair</w:t>
            </w:r>
          </w:p>
        </w:tc>
        <w:tc>
          <w:tcPr>
            <w:tcW w:w="5123" w:type="dxa"/>
          </w:tcPr>
          <w:p w:rsidR="00C23A05" w:rsidRPr="00F8390A" w:rsidRDefault="0049479C">
            <w:pPr>
              <w:spacing w:line="264" w:lineRule="auto"/>
              <w:ind w:left="1100" w:hangingChars="500" w:hanging="1100"/>
              <w:jc w:val="left"/>
              <w:outlineLvl w:val="0"/>
              <w:rPr>
                <w:rFonts w:eastAsia="ＭＳ 明朝" w:cs="Century"/>
                <w:color w:val="000000"/>
                <w:sz w:val="22"/>
                <w:szCs w:val="22"/>
                <w:lang w:eastAsia="ja-JP"/>
              </w:rPr>
            </w:pPr>
            <w:r w:rsidRPr="00F8390A">
              <w:rPr>
                <w:rFonts w:eastAsia="ＭＳ 明朝"/>
                <w:color w:val="000000"/>
                <w:sz w:val="22"/>
                <w:szCs w:val="22"/>
                <w:lang w:eastAsia="ko-KR"/>
              </w:rPr>
              <w:t>M</w:t>
            </w:r>
            <w:r w:rsidRPr="00F8390A">
              <w:rPr>
                <w:rFonts w:eastAsia="ＭＳ 明朝"/>
                <w:color w:val="000000"/>
                <w:sz w:val="22"/>
                <w:szCs w:val="22"/>
                <w:lang w:eastAsia="ja-JP"/>
              </w:rPr>
              <w:t>s. Jiang Jie (China)</w:t>
            </w:r>
          </w:p>
        </w:tc>
      </w:tr>
      <w:tr w:rsidR="0049479C">
        <w:tc>
          <w:tcPr>
            <w:tcW w:w="2103" w:type="dxa"/>
            <w:vMerge w:val="restart"/>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hAnsi="ＭＳ 明朝"/>
                <w:color w:val="000000"/>
                <w:sz w:val="22"/>
                <w:szCs w:val="22"/>
                <w:lang w:eastAsia="ja-JP"/>
              </w:rPr>
              <w:t>Participants</w:t>
            </w:r>
          </w:p>
        </w:tc>
        <w:tc>
          <w:tcPr>
            <w:tcW w:w="2238"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color w:val="000000"/>
                <w:sz w:val="22"/>
                <w:szCs w:val="22"/>
                <w:lang w:eastAsia="ja-JP"/>
              </w:rPr>
              <w:t>Azerbaijan</w:t>
            </w:r>
          </w:p>
        </w:tc>
        <w:tc>
          <w:tcPr>
            <w:tcW w:w="5123" w:type="dxa"/>
          </w:tcPr>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 xml:space="preserve">Mr. </w:t>
            </w:r>
            <w:proofErr w:type="spellStart"/>
            <w:r w:rsidRPr="00F8390A">
              <w:rPr>
                <w:rFonts w:eastAsia="ＭＳ 明朝"/>
                <w:kern w:val="0"/>
                <w:sz w:val="22"/>
                <w:szCs w:val="22"/>
                <w:lang w:eastAsia="ja-JP"/>
              </w:rPr>
              <w:t>Aghakishi</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Aliyev</w:t>
            </w:r>
            <w:proofErr w:type="spellEnd"/>
          </w:p>
          <w:p w:rsidR="0049479C" w:rsidRPr="00F8390A" w:rsidRDefault="0049479C" w:rsidP="00421869">
            <w:pPr>
              <w:spacing w:line="264" w:lineRule="auto"/>
              <w:outlineLvl w:val="0"/>
              <w:rPr>
                <w:rFonts w:eastAsia="ＭＳ 明朝"/>
                <w:color w:val="FF0000"/>
                <w:sz w:val="22"/>
                <w:szCs w:val="22"/>
                <w:lang w:eastAsia="ja-JP"/>
              </w:rPr>
            </w:pPr>
            <w:r w:rsidRPr="00F8390A">
              <w:rPr>
                <w:rFonts w:eastAsia="ＭＳ 明朝"/>
                <w:kern w:val="0"/>
                <w:sz w:val="22"/>
                <w:szCs w:val="22"/>
                <w:lang w:eastAsia="ja-JP"/>
              </w:rPr>
              <w:t>Mr. Abdullayev Javid</w:t>
            </w:r>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hAnsi="ＭＳ 明朝"/>
                <w:color w:val="000000"/>
                <w:sz w:val="22"/>
                <w:szCs w:val="22"/>
                <w:lang w:eastAsia="ja-JP"/>
              </w:rPr>
            </w:pPr>
            <w:r w:rsidRPr="00F8390A">
              <w:rPr>
                <w:rFonts w:eastAsia="ＭＳ 明朝" w:hAnsi="ＭＳ 明朝"/>
                <w:color w:val="000000"/>
                <w:sz w:val="22"/>
                <w:szCs w:val="22"/>
                <w:lang w:eastAsia="ja-JP"/>
              </w:rPr>
              <w:t>Bangladesh</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 xml:space="preserve">Mr. </w:t>
            </w:r>
            <w:proofErr w:type="spellStart"/>
            <w:r w:rsidRPr="00F8390A">
              <w:rPr>
                <w:rFonts w:eastAsia="ＭＳ 明朝"/>
                <w:color w:val="000000"/>
                <w:sz w:val="22"/>
                <w:szCs w:val="22"/>
                <w:lang w:eastAsia="ja-JP"/>
              </w:rPr>
              <w:t>Md</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Wahidul</w:t>
            </w:r>
            <w:proofErr w:type="spellEnd"/>
            <w:r w:rsidRPr="00F8390A">
              <w:rPr>
                <w:rFonts w:eastAsia="ＭＳ 明朝"/>
                <w:color w:val="000000"/>
                <w:sz w:val="22"/>
                <w:szCs w:val="22"/>
                <w:lang w:eastAsia="ja-JP"/>
              </w:rPr>
              <w:t xml:space="preserve"> Islam </w:t>
            </w:r>
            <w:proofErr w:type="spellStart"/>
            <w:r w:rsidRPr="00F8390A">
              <w:rPr>
                <w:rFonts w:eastAsia="ＭＳ 明朝"/>
                <w:color w:val="000000"/>
                <w:sz w:val="22"/>
                <w:szCs w:val="22"/>
                <w:lang w:eastAsia="ja-JP"/>
              </w:rPr>
              <w:t>Talukder</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Malgun Gothic" w:hAnsi="ＭＳ 明朝"/>
                <w:color w:val="000000"/>
                <w:sz w:val="22"/>
                <w:szCs w:val="22"/>
                <w:lang w:eastAsia="ko-KR"/>
              </w:rPr>
            </w:pPr>
            <w:r w:rsidRPr="00F8390A">
              <w:rPr>
                <w:rFonts w:eastAsia="ＭＳ 明朝" w:hAnsi="ＭＳ 明朝"/>
                <w:color w:val="000000"/>
                <w:sz w:val="22"/>
                <w:szCs w:val="22"/>
                <w:lang w:eastAsia="ja-JP"/>
              </w:rPr>
              <w:t>Brunei</w:t>
            </w:r>
            <w:r w:rsidR="00B27B85" w:rsidRPr="00F8390A">
              <w:rPr>
                <w:rFonts w:eastAsia="Malgun Gothic" w:hAnsi="ＭＳ 明朝" w:hint="eastAsia"/>
                <w:color w:val="000000"/>
                <w:sz w:val="22"/>
                <w:szCs w:val="22"/>
                <w:lang w:eastAsia="ko-KR"/>
              </w:rPr>
              <w:t xml:space="preserve"> Darussalam</w:t>
            </w:r>
          </w:p>
        </w:tc>
        <w:tc>
          <w:tcPr>
            <w:tcW w:w="5123" w:type="dxa"/>
          </w:tcPr>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 xml:space="preserve">Mr. Ali </w:t>
            </w:r>
            <w:proofErr w:type="spellStart"/>
            <w:r w:rsidRPr="00F8390A">
              <w:rPr>
                <w:rFonts w:eastAsia="ＭＳ 明朝"/>
                <w:kern w:val="0"/>
                <w:sz w:val="22"/>
                <w:szCs w:val="22"/>
                <w:lang w:eastAsia="ja-JP"/>
              </w:rPr>
              <w:t>Bakar</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Kasim</w:t>
            </w:r>
            <w:proofErr w:type="spellEnd"/>
          </w:p>
          <w:p w:rsidR="0049479C" w:rsidRPr="00F8390A" w:rsidRDefault="0049479C" w:rsidP="00421869">
            <w:pPr>
              <w:spacing w:line="264" w:lineRule="auto"/>
              <w:outlineLvl w:val="0"/>
              <w:rPr>
                <w:rFonts w:eastAsia="ＭＳ 明朝"/>
                <w:color w:val="FF0000"/>
                <w:sz w:val="22"/>
                <w:szCs w:val="22"/>
                <w:lang w:eastAsia="ja-JP"/>
              </w:rPr>
            </w:pPr>
            <w:r w:rsidRPr="00F8390A">
              <w:rPr>
                <w:rFonts w:eastAsia="ＭＳ 明朝"/>
                <w:kern w:val="0"/>
                <w:sz w:val="22"/>
                <w:szCs w:val="22"/>
                <w:lang w:eastAsia="ja-JP"/>
              </w:rPr>
              <w:t xml:space="preserve">Mr. </w:t>
            </w:r>
            <w:proofErr w:type="spellStart"/>
            <w:r w:rsidRPr="00F8390A">
              <w:rPr>
                <w:rFonts w:eastAsia="ＭＳ 明朝"/>
                <w:kern w:val="0"/>
                <w:sz w:val="22"/>
                <w:szCs w:val="22"/>
                <w:lang w:eastAsia="ja-JP"/>
              </w:rPr>
              <w:t>Mahadi</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Tahir</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hAnsi="ＭＳ 明朝"/>
                <w:color w:val="000000"/>
                <w:sz w:val="22"/>
                <w:szCs w:val="22"/>
                <w:lang w:eastAsia="ja-JP"/>
              </w:rPr>
              <w:t>China</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Ms. Jiang Xiaohong</w:t>
            </w:r>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hAnsi="ＭＳ 明朝"/>
                <w:color w:val="000000"/>
                <w:sz w:val="22"/>
                <w:szCs w:val="22"/>
                <w:lang w:eastAsia="ja-JP"/>
              </w:rPr>
            </w:pPr>
            <w:r w:rsidRPr="00F8390A">
              <w:rPr>
                <w:rFonts w:eastAsia="ＭＳ 明朝" w:hAnsi="ＭＳ 明朝"/>
                <w:color w:val="000000"/>
                <w:sz w:val="22"/>
                <w:szCs w:val="22"/>
                <w:lang w:eastAsia="ja-JP"/>
              </w:rPr>
              <w:t>Fiji</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 xml:space="preserve">Mr. </w:t>
            </w:r>
            <w:proofErr w:type="spellStart"/>
            <w:r w:rsidRPr="00F8390A">
              <w:rPr>
                <w:rFonts w:eastAsia="ＭＳ 明朝"/>
                <w:color w:val="000000"/>
                <w:sz w:val="22"/>
                <w:szCs w:val="22"/>
                <w:lang w:eastAsia="ja-JP"/>
              </w:rPr>
              <w:t>Samuela</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Naicegucegu</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hAnsi="ＭＳ 明朝"/>
                <w:color w:val="000000"/>
                <w:sz w:val="22"/>
                <w:szCs w:val="22"/>
                <w:lang w:eastAsia="ja-JP"/>
              </w:rPr>
            </w:pPr>
            <w:r w:rsidRPr="00F8390A">
              <w:rPr>
                <w:rFonts w:eastAsia="ＭＳ 明朝" w:hAnsi="ＭＳ 明朝"/>
                <w:color w:val="000000"/>
                <w:sz w:val="22"/>
                <w:szCs w:val="22"/>
                <w:lang w:eastAsia="ja-JP"/>
              </w:rPr>
              <w:t>India</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Mr. Chand</w:t>
            </w:r>
            <w:r w:rsidR="005C6579" w:rsidRPr="00F8390A">
              <w:rPr>
                <w:rFonts w:eastAsia="ＭＳ 明朝"/>
                <w:color w:val="000000"/>
                <w:sz w:val="22"/>
                <w:szCs w:val="22"/>
                <w:lang w:eastAsia="ja-JP"/>
              </w:rPr>
              <w:t>r</w:t>
            </w:r>
            <w:r w:rsidRPr="00F8390A">
              <w:rPr>
                <w:rFonts w:eastAsia="ＭＳ 明朝"/>
                <w:color w:val="000000"/>
                <w:sz w:val="22"/>
                <w:szCs w:val="22"/>
                <w:lang w:eastAsia="ja-JP"/>
              </w:rPr>
              <w:t>a</w:t>
            </w:r>
            <w:r w:rsidR="00DB50B5">
              <w:rPr>
                <w:rFonts w:eastAsia="ＭＳ 明朝" w:hint="eastAsia"/>
                <w:color w:val="000000"/>
                <w:sz w:val="22"/>
                <w:szCs w:val="22"/>
                <w:lang w:eastAsia="ja-JP"/>
              </w:rPr>
              <w:t xml:space="preserve"> </w:t>
            </w:r>
            <w:r w:rsidR="005C6579" w:rsidRPr="00F8390A">
              <w:rPr>
                <w:rFonts w:eastAsia="ＭＳ 明朝"/>
                <w:color w:val="000000"/>
                <w:sz w:val="22"/>
                <w:szCs w:val="22"/>
                <w:lang w:eastAsia="ja-JP"/>
              </w:rPr>
              <w:t>P</w:t>
            </w:r>
            <w:r w:rsidRPr="00F8390A">
              <w:rPr>
                <w:rFonts w:eastAsia="ＭＳ 明朝"/>
                <w:color w:val="000000"/>
                <w:sz w:val="22"/>
                <w:szCs w:val="22"/>
                <w:lang w:eastAsia="ja-JP"/>
              </w:rPr>
              <w:t>al</w:t>
            </w:r>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hAnsi="ＭＳ 明朝"/>
                <w:color w:val="000000"/>
                <w:sz w:val="22"/>
                <w:szCs w:val="22"/>
                <w:lang w:eastAsia="ja-JP"/>
              </w:rPr>
            </w:pPr>
            <w:r w:rsidRPr="00F8390A">
              <w:rPr>
                <w:rFonts w:eastAsia="ＭＳ 明朝" w:hAnsi="ＭＳ 明朝"/>
                <w:color w:val="000000"/>
                <w:sz w:val="22"/>
                <w:szCs w:val="22"/>
                <w:lang w:eastAsia="ja-JP"/>
              </w:rPr>
              <w:t>Indonesia</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kern w:val="0"/>
                <w:sz w:val="22"/>
                <w:szCs w:val="22"/>
                <w:lang w:eastAsia="ja-JP"/>
              </w:rPr>
              <w:t xml:space="preserve">Mr. </w:t>
            </w:r>
            <w:proofErr w:type="spellStart"/>
            <w:r w:rsidRPr="00F8390A">
              <w:rPr>
                <w:rFonts w:eastAsia="ＭＳ 明朝"/>
                <w:kern w:val="0"/>
                <w:sz w:val="22"/>
                <w:szCs w:val="22"/>
                <w:lang w:eastAsia="ja-JP"/>
              </w:rPr>
              <w:t>Sugeng</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Prijadi</w:t>
            </w:r>
            <w:proofErr w:type="spellEnd"/>
          </w:p>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 xml:space="preserve">Ms. </w:t>
            </w:r>
            <w:proofErr w:type="spellStart"/>
            <w:r w:rsidRPr="00F8390A">
              <w:rPr>
                <w:rFonts w:eastAsia="ＭＳ 明朝"/>
                <w:kern w:val="0"/>
                <w:sz w:val="22"/>
                <w:szCs w:val="22"/>
                <w:lang w:eastAsia="ja-JP"/>
              </w:rPr>
              <w:t>Rizka</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Windiastuti</w:t>
            </w:r>
            <w:proofErr w:type="spellEnd"/>
          </w:p>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Mr. Bebas Purnawan</w:t>
            </w:r>
          </w:p>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 xml:space="preserve">Mr. Joni </w:t>
            </w:r>
            <w:proofErr w:type="spellStart"/>
            <w:r w:rsidRPr="00F8390A">
              <w:rPr>
                <w:rFonts w:eastAsia="ＭＳ 明朝"/>
                <w:kern w:val="0"/>
                <w:sz w:val="22"/>
                <w:szCs w:val="22"/>
                <w:lang w:eastAsia="ja-JP"/>
              </w:rPr>
              <w:t>Efendi</w:t>
            </w:r>
            <w:proofErr w:type="spellEnd"/>
          </w:p>
          <w:p w:rsidR="0049479C" w:rsidRPr="00F8390A" w:rsidRDefault="0049479C" w:rsidP="00421869">
            <w:pPr>
              <w:spacing w:line="264" w:lineRule="auto"/>
              <w:outlineLvl w:val="0"/>
              <w:rPr>
                <w:rFonts w:eastAsia="ＭＳ 明朝"/>
                <w:color w:val="FF0000"/>
                <w:sz w:val="22"/>
                <w:szCs w:val="22"/>
                <w:lang w:eastAsia="ja-JP"/>
              </w:rPr>
            </w:pPr>
            <w:r w:rsidRPr="00F8390A">
              <w:rPr>
                <w:rFonts w:eastAsia="ＭＳ 明朝"/>
                <w:kern w:val="0"/>
                <w:sz w:val="22"/>
                <w:szCs w:val="22"/>
                <w:lang w:eastAsia="ja-JP"/>
              </w:rPr>
              <w:t xml:space="preserve">Mr. </w:t>
            </w:r>
            <w:proofErr w:type="spellStart"/>
            <w:r w:rsidRPr="00F8390A">
              <w:rPr>
                <w:rFonts w:eastAsia="ＭＳ 明朝"/>
                <w:kern w:val="0"/>
                <w:sz w:val="22"/>
                <w:szCs w:val="22"/>
                <w:lang w:eastAsia="ja-JP"/>
              </w:rPr>
              <w:t>Marsono</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Julianto</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Tjahyo</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Purnomo</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507CAA" w:rsidP="00421869">
            <w:pPr>
              <w:spacing w:line="264" w:lineRule="auto"/>
              <w:jc w:val="left"/>
              <w:outlineLvl w:val="0"/>
              <w:rPr>
                <w:rFonts w:eastAsia="ＭＳ 明朝" w:hAnsi="ＭＳ 明朝"/>
                <w:color w:val="000000"/>
                <w:sz w:val="22"/>
                <w:szCs w:val="22"/>
                <w:lang w:eastAsia="ja-JP"/>
              </w:rPr>
            </w:pPr>
            <w:proofErr w:type="spellStart"/>
            <w:r w:rsidRPr="00F8390A">
              <w:rPr>
                <w:rFonts w:eastAsia="ＭＳ 明朝" w:hAnsi="ＭＳ 明朝"/>
                <w:color w:val="000000"/>
                <w:sz w:val="22"/>
                <w:szCs w:val="22"/>
                <w:lang w:eastAsia="ja-JP"/>
              </w:rPr>
              <w:t>I.R.</w:t>
            </w:r>
            <w:r w:rsidR="0049479C" w:rsidRPr="00F8390A">
              <w:rPr>
                <w:rFonts w:eastAsia="ＭＳ 明朝" w:hAnsi="ＭＳ 明朝"/>
                <w:color w:val="000000"/>
                <w:sz w:val="22"/>
                <w:szCs w:val="22"/>
                <w:lang w:eastAsia="ja-JP"/>
              </w:rPr>
              <w:t>Iran</w:t>
            </w:r>
            <w:proofErr w:type="spellEnd"/>
          </w:p>
        </w:tc>
        <w:tc>
          <w:tcPr>
            <w:tcW w:w="5123" w:type="dxa"/>
          </w:tcPr>
          <w:p w:rsidR="0049479C" w:rsidRPr="00F8390A" w:rsidRDefault="0049479C" w:rsidP="00421869">
            <w:pPr>
              <w:spacing w:line="264" w:lineRule="auto"/>
              <w:outlineLvl w:val="0"/>
              <w:rPr>
                <w:rFonts w:eastAsia="Malgun Gothic"/>
                <w:color w:val="000000"/>
                <w:sz w:val="22"/>
                <w:szCs w:val="22"/>
                <w:lang w:eastAsia="ko-KR"/>
              </w:rPr>
            </w:pPr>
            <w:r w:rsidRPr="00F8390A">
              <w:rPr>
                <w:rFonts w:eastAsia="ＭＳ 明朝"/>
                <w:color w:val="000000"/>
                <w:sz w:val="22"/>
                <w:szCs w:val="22"/>
                <w:lang w:eastAsia="ja-JP"/>
              </w:rPr>
              <w:t xml:space="preserve">Mr. </w:t>
            </w:r>
            <w:proofErr w:type="spellStart"/>
            <w:r w:rsidRPr="00F8390A">
              <w:rPr>
                <w:rFonts w:eastAsia="ＭＳ 明朝"/>
                <w:color w:val="000000"/>
                <w:sz w:val="22"/>
                <w:szCs w:val="22"/>
                <w:lang w:eastAsia="ja-JP"/>
              </w:rPr>
              <w:t>Peyman</w:t>
            </w:r>
            <w:proofErr w:type="spellEnd"/>
            <w:r w:rsidRPr="00F8390A">
              <w:rPr>
                <w:rFonts w:eastAsia="ＭＳ 明朝"/>
                <w:color w:val="000000"/>
                <w:sz w:val="22"/>
                <w:szCs w:val="22"/>
                <w:lang w:eastAsia="ja-JP"/>
              </w:rPr>
              <w:t xml:space="preserve"> </w:t>
            </w:r>
            <w:proofErr w:type="spellStart"/>
            <w:r w:rsidRPr="00F8390A">
              <w:rPr>
                <w:rFonts w:eastAsia="ＭＳ 明朝"/>
                <w:color w:val="000000"/>
                <w:sz w:val="22"/>
                <w:szCs w:val="22"/>
                <w:lang w:eastAsia="ja-JP"/>
              </w:rPr>
              <w:t>Baktash</w:t>
            </w:r>
            <w:proofErr w:type="spellEnd"/>
          </w:p>
          <w:p w:rsidR="005039EC" w:rsidRPr="00F8390A" w:rsidRDefault="005039EC" w:rsidP="00421869">
            <w:pPr>
              <w:spacing w:line="264" w:lineRule="auto"/>
              <w:outlineLvl w:val="0"/>
              <w:rPr>
                <w:rFonts w:eastAsia="Malgun Gothic"/>
                <w:color w:val="000000"/>
                <w:sz w:val="22"/>
                <w:szCs w:val="22"/>
                <w:lang w:eastAsia="ko-KR"/>
              </w:rPr>
            </w:pPr>
            <w:r w:rsidRPr="00F8390A">
              <w:rPr>
                <w:rFonts w:eastAsia="Malgun Gothic"/>
                <w:color w:val="000000"/>
                <w:sz w:val="22"/>
                <w:szCs w:val="22"/>
                <w:lang w:eastAsia="ko-KR"/>
              </w:rPr>
              <w:t>M</w:t>
            </w:r>
            <w:r w:rsidRPr="00F8390A">
              <w:rPr>
                <w:rFonts w:eastAsia="Malgun Gothic" w:hint="eastAsia"/>
                <w:color w:val="000000"/>
                <w:sz w:val="22"/>
                <w:szCs w:val="22"/>
                <w:lang w:eastAsia="ko-KR"/>
              </w:rPr>
              <w:t xml:space="preserve">r. Ali </w:t>
            </w:r>
            <w:proofErr w:type="spellStart"/>
            <w:r w:rsidRPr="00F8390A">
              <w:rPr>
                <w:rFonts w:eastAsia="Malgun Gothic" w:hint="eastAsia"/>
                <w:color w:val="000000"/>
                <w:sz w:val="22"/>
                <w:szCs w:val="22"/>
                <w:lang w:eastAsia="ko-KR"/>
              </w:rPr>
              <w:t>Soltanpour</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Japan</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Mr. Yoshikazu Fukushima</w:t>
            </w:r>
          </w:p>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 xml:space="preserve">Dr. Shigeru </w:t>
            </w:r>
            <w:proofErr w:type="spellStart"/>
            <w:r w:rsidRPr="00F8390A">
              <w:rPr>
                <w:rFonts w:eastAsia="ＭＳ 明朝"/>
                <w:color w:val="000000"/>
                <w:sz w:val="22"/>
                <w:szCs w:val="22"/>
                <w:lang w:eastAsia="ja-JP"/>
              </w:rPr>
              <w:t>Mat</w:t>
            </w:r>
            <w:r w:rsidR="00F50141" w:rsidRPr="00F8390A">
              <w:rPr>
                <w:rFonts w:eastAsia="ＭＳ 明朝" w:hint="eastAsia"/>
                <w:color w:val="000000"/>
                <w:sz w:val="22"/>
                <w:szCs w:val="22"/>
                <w:lang w:eastAsia="ja-JP"/>
              </w:rPr>
              <w:t>s</w:t>
            </w:r>
            <w:r w:rsidRPr="00F8390A">
              <w:rPr>
                <w:rFonts w:eastAsia="ＭＳ 明朝"/>
                <w:color w:val="000000"/>
                <w:sz w:val="22"/>
                <w:szCs w:val="22"/>
                <w:lang w:eastAsia="ja-JP"/>
              </w:rPr>
              <w:t>uzaka</w:t>
            </w:r>
            <w:proofErr w:type="spellEnd"/>
          </w:p>
          <w:p w:rsidR="008C4689" w:rsidRPr="00F8390A" w:rsidRDefault="008C4689" w:rsidP="008C468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 xml:space="preserve">Mr. Kazushige </w:t>
            </w:r>
            <w:proofErr w:type="spellStart"/>
            <w:r w:rsidRPr="00F8390A">
              <w:rPr>
                <w:rFonts w:eastAsia="ＭＳ 明朝"/>
                <w:color w:val="000000"/>
                <w:sz w:val="22"/>
                <w:szCs w:val="22"/>
                <w:lang w:eastAsia="ko-KR"/>
              </w:rPr>
              <w:t>Kawase</w:t>
            </w:r>
            <w:proofErr w:type="spellEnd"/>
          </w:p>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Ms. Mei Maruyama</w:t>
            </w:r>
            <w:r w:rsidRPr="00F8390A">
              <w:rPr>
                <w:rFonts w:eastAsia="ＭＳ 明朝"/>
                <w:color w:val="000000"/>
                <w:sz w:val="22"/>
                <w:szCs w:val="22"/>
                <w:lang w:eastAsia="ja-JP"/>
              </w:rPr>
              <w:t xml:space="preserve"> </w:t>
            </w:r>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Korea</w:t>
            </w:r>
          </w:p>
        </w:tc>
        <w:tc>
          <w:tcPr>
            <w:tcW w:w="5123" w:type="dxa"/>
          </w:tcPr>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Mr. Yoon Jin-Hwan</w:t>
            </w:r>
          </w:p>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Mr. Kim</w:t>
            </w:r>
            <w:r w:rsidR="00B24663" w:rsidRPr="00F8390A">
              <w:rPr>
                <w:rFonts w:eastAsia="ＭＳ 明朝"/>
                <w:color w:val="000000"/>
                <w:sz w:val="22"/>
                <w:szCs w:val="22"/>
                <w:lang w:eastAsia="ja-JP"/>
              </w:rPr>
              <w:t xml:space="preserve"> Jun-Sung</w:t>
            </w:r>
          </w:p>
          <w:p w:rsidR="0049479C" w:rsidRPr="00F8390A" w:rsidRDefault="00B27B85"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Ms. Park So-Young</w:t>
            </w:r>
            <w:r w:rsidRPr="00F8390A" w:rsidDel="00B27B85">
              <w:rPr>
                <w:rFonts w:eastAsia="ＭＳ 明朝"/>
                <w:kern w:val="0"/>
                <w:sz w:val="22"/>
                <w:szCs w:val="22"/>
                <w:lang w:eastAsia="ja-JP"/>
              </w:rPr>
              <w:t xml:space="preserve"> </w:t>
            </w:r>
          </w:p>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Mr. Cho Woo-</w:t>
            </w:r>
            <w:proofErr w:type="spellStart"/>
            <w:r w:rsidRPr="00F8390A">
              <w:rPr>
                <w:rFonts w:eastAsia="ＭＳ 明朝"/>
                <w:kern w:val="0"/>
                <w:sz w:val="22"/>
                <w:szCs w:val="22"/>
                <w:lang w:eastAsia="ja-JP"/>
              </w:rPr>
              <w:t>Sug</w:t>
            </w:r>
            <w:proofErr w:type="spellEnd"/>
          </w:p>
          <w:p w:rsidR="00F50141"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Mr. Kwon Jay-</w:t>
            </w:r>
            <w:proofErr w:type="spellStart"/>
            <w:r w:rsidRPr="00F8390A">
              <w:rPr>
                <w:rFonts w:eastAsia="ＭＳ 明朝"/>
                <w:kern w:val="0"/>
                <w:sz w:val="22"/>
                <w:szCs w:val="22"/>
                <w:lang w:eastAsia="ja-JP"/>
              </w:rPr>
              <w:t>Hyoun</w:t>
            </w:r>
            <w:proofErr w:type="spellEnd"/>
          </w:p>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Ms. Chang Cheong</w:t>
            </w:r>
            <w:r w:rsidR="005039EC" w:rsidRPr="00F8390A">
              <w:rPr>
                <w:rFonts w:eastAsia="Malgun Gothic" w:hint="eastAsia"/>
                <w:color w:val="000000"/>
                <w:sz w:val="22"/>
                <w:szCs w:val="22"/>
                <w:lang w:eastAsia="ko-KR"/>
              </w:rPr>
              <w:t>-</w:t>
            </w:r>
            <w:proofErr w:type="spellStart"/>
            <w:r w:rsidR="005039EC" w:rsidRPr="00F8390A">
              <w:rPr>
                <w:rFonts w:eastAsia="Malgun Gothic" w:hint="eastAsia"/>
                <w:color w:val="000000"/>
                <w:sz w:val="22"/>
                <w:szCs w:val="22"/>
                <w:lang w:eastAsia="ko-KR"/>
              </w:rPr>
              <w:t>H</w:t>
            </w:r>
            <w:r w:rsidRPr="00F8390A">
              <w:rPr>
                <w:rFonts w:eastAsia="ＭＳ 明朝"/>
                <w:color w:val="000000"/>
                <w:sz w:val="22"/>
                <w:szCs w:val="22"/>
                <w:lang w:eastAsia="ja-JP"/>
              </w:rPr>
              <w:t>wa</w:t>
            </w:r>
            <w:proofErr w:type="spellEnd"/>
          </w:p>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kern w:val="0"/>
                <w:sz w:val="22"/>
                <w:szCs w:val="22"/>
                <w:lang w:eastAsia="ja-JP"/>
              </w:rPr>
              <w:t xml:space="preserve">Mr. </w:t>
            </w:r>
            <w:proofErr w:type="spellStart"/>
            <w:r w:rsidRPr="00F8390A">
              <w:rPr>
                <w:rFonts w:eastAsia="ＭＳ 明朝"/>
                <w:kern w:val="0"/>
                <w:sz w:val="22"/>
                <w:szCs w:val="22"/>
                <w:lang w:eastAsia="ja-JP"/>
              </w:rPr>
              <w:t>Heo</w:t>
            </w:r>
            <w:proofErr w:type="spellEnd"/>
            <w:r w:rsidRPr="00F8390A">
              <w:rPr>
                <w:rFonts w:eastAsia="ＭＳ 明朝"/>
                <w:kern w:val="0"/>
                <w:sz w:val="22"/>
                <w:szCs w:val="22"/>
                <w:lang w:eastAsia="ja-JP"/>
              </w:rPr>
              <w:t xml:space="preserve"> Min</w:t>
            </w:r>
          </w:p>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Ms. Hong, Yo</w:t>
            </w:r>
            <w:r w:rsidR="005039EC" w:rsidRPr="00F8390A">
              <w:rPr>
                <w:rFonts w:eastAsia="Malgun Gothic" w:hint="eastAsia"/>
                <w:color w:val="000000"/>
                <w:sz w:val="22"/>
                <w:szCs w:val="22"/>
                <w:lang w:eastAsia="ko-KR"/>
              </w:rPr>
              <w:t>u</w:t>
            </w:r>
            <w:r w:rsidRPr="00F8390A">
              <w:rPr>
                <w:rFonts w:eastAsia="ＭＳ 明朝"/>
                <w:color w:val="000000"/>
                <w:sz w:val="22"/>
                <w:szCs w:val="22"/>
                <w:lang w:eastAsia="ja-JP"/>
              </w:rPr>
              <w:t>ng</w:t>
            </w:r>
            <w:r w:rsidR="005039EC" w:rsidRPr="00F8390A">
              <w:rPr>
                <w:rFonts w:eastAsia="Malgun Gothic" w:hint="eastAsia"/>
                <w:color w:val="000000"/>
                <w:sz w:val="22"/>
                <w:szCs w:val="22"/>
                <w:lang w:eastAsia="ko-KR"/>
              </w:rPr>
              <w:t>-</w:t>
            </w:r>
            <w:proofErr w:type="spellStart"/>
            <w:r w:rsidRPr="00F8390A">
              <w:rPr>
                <w:rFonts w:eastAsia="ＭＳ 明朝"/>
                <w:color w:val="000000"/>
                <w:sz w:val="22"/>
                <w:szCs w:val="22"/>
                <w:lang w:eastAsia="ja-JP"/>
              </w:rPr>
              <w:t>Joo</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sz w:val="22"/>
                <w:szCs w:val="22"/>
                <w:lang w:eastAsia="ko-KR"/>
              </w:rPr>
            </w:pPr>
            <w:r w:rsidRPr="00F8390A">
              <w:rPr>
                <w:rFonts w:eastAsia="ＭＳ 明朝" w:hAnsi="ＭＳ 明朝"/>
                <w:sz w:val="22"/>
                <w:szCs w:val="22"/>
                <w:lang w:eastAsia="ja-JP"/>
              </w:rPr>
              <w:t>Malaysia</w:t>
            </w:r>
          </w:p>
        </w:tc>
        <w:tc>
          <w:tcPr>
            <w:tcW w:w="5123" w:type="dxa"/>
          </w:tcPr>
          <w:p w:rsidR="0049479C" w:rsidRPr="00F8390A" w:rsidRDefault="0049479C" w:rsidP="00421869">
            <w:pPr>
              <w:spacing w:line="264" w:lineRule="auto"/>
              <w:outlineLvl w:val="0"/>
              <w:rPr>
                <w:rFonts w:eastAsia="ＭＳ 明朝"/>
                <w:sz w:val="22"/>
                <w:szCs w:val="22"/>
                <w:lang w:eastAsia="ja-JP"/>
              </w:rPr>
            </w:pPr>
            <w:r w:rsidRPr="00F8390A">
              <w:rPr>
                <w:rFonts w:eastAsia="ＭＳ 明朝"/>
                <w:sz w:val="22"/>
                <w:szCs w:val="22"/>
                <w:lang w:eastAsia="ja-JP"/>
              </w:rPr>
              <w:t xml:space="preserve">Mr. Ahmad </w:t>
            </w:r>
            <w:proofErr w:type="spellStart"/>
            <w:r w:rsidRPr="00F8390A">
              <w:rPr>
                <w:rFonts w:eastAsia="ＭＳ 明朝"/>
                <w:sz w:val="22"/>
                <w:szCs w:val="22"/>
                <w:lang w:eastAsia="ja-JP"/>
              </w:rPr>
              <w:t>Fauzi</w:t>
            </w:r>
            <w:proofErr w:type="spellEnd"/>
            <w:r w:rsidRPr="00F8390A">
              <w:rPr>
                <w:rFonts w:eastAsia="ＭＳ 明朝"/>
                <w:sz w:val="22"/>
                <w:szCs w:val="22"/>
                <w:lang w:eastAsia="ja-JP"/>
              </w:rPr>
              <w:t xml:space="preserve"> Bin </w:t>
            </w:r>
            <w:proofErr w:type="spellStart"/>
            <w:r w:rsidRPr="00F8390A">
              <w:rPr>
                <w:rFonts w:eastAsia="ＭＳ 明朝"/>
                <w:sz w:val="22"/>
                <w:szCs w:val="22"/>
                <w:lang w:eastAsia="ja-JP"/>
              </w:rPr>
              <w:t>Nordin</w:t>
            </w:r>
            <w:proofErr w:type="spellEnd"/>
          </w:p>
          <w:p w:rsidR="0049479C" w:rsidRPr="00F8390A" w:rsidRDefault="0049479C" w:rsidP="00421869">
            <w:pPr>
              <w:spacing w:line="264" w:lineRule="auto"/>
              <w:outlineLvl w:val="0"/>
              <w:rPr>
                <w:rFonts w:eastAsia="ＭＳ 明朝"/>
                <w:sz w:val="22"/>
                <w:szCs w:val="22"/>
                <w:lang w:eastAsia="ja-JP"/>
              </w:rPr>
            </w:pPr>
            <w:r w:rsidRPr="00F8390A">
              <w:rPr>
                <w:rFonts w:eastAsia="ＭＳ 明朝"/>
                <w:sz w:val="22"/>
                <w:szCs w:val="22"/>
                <w:lang w:eastAsia="ja-JP"/>
              </w:rPr>
              <w:t xml:space="preserve">Mr. </w:t>
            </w:r>
            <w:proofErr w:type="spellStart"/>
            <w:r w:rsidRPr="00F8390A">
              <w:rPr>
                <w:rFonts w:eastAsia="ＭＳ 明朝"/>
                <w:sz w:val="22"/>
                <w:szCs w:val="22"/>
                <w:lang w:eastAsia="ja-JP"/>
              </w:rPr>
              <w:t>Teo</w:t>
            </w:r>
            <w:proofErr w:type="spellEnd"/>
            <w:r w:rsidRPr="00F8390A">
              <w:rPr>
                <w:rFonts w:eastAsia="ＭＳ 明朝"/>
                <w:sz w:val="22"/>
                <w:szCs w:val="22"/>
                <w:lang w:eastAsia="ja-JP"/>
              </w:rPr>
              <w:t xml:space="preserve"> </w:t>
            </w:r>
            <w:proofErr w:type="spellStart"/>
            <w:r w:rsidRPr="00F8390A">
              <w:rPr>
                <w:rFonts w:eastAsia="ＭＳ 明朝"/>
                <w:sz w:val="22"/>
                <w:szCs w:val="22"/>
                <w:lang w:eastAsia="ja-JP"/>
              </w:rPr>
              <w:t>CheeHai</w:t>
            </w:r>
            <w:proofErr w:type="spellEnd"/>
          </w:p>
        </w:tc>
      </w:tr>
      <w:tr w:rsidR="0049479C">
        <w:tc>
          <w:tcPr>
            <w:tcW w:w="0" w:type="auto"/>
            <w:vMerge/>
            <w:vAlign w:val="center"/>
          </w:tcPr>
          <w:p w:rsidR="0049479C" w:rsidRPr="00F8390A" w:rsidRDefault="0049479C" w:rsidP="00421869">
            <w:pPr>
              <w:widowControl/>
              <w:jc w:val="left"/>
              <w:rPr>
                <w:rFonts w:eastAsia="ＭＳ 明朝"/>
                <w:color w:val="000000"/>
                <w:sz w:val="22"/>
                <w:szCs w:val="22"/>
                <w:lang w:eastAsia="ja-JP"/>
              </w:rPr>
            </w:pPr>
          </w:p>
        </w:tc>
        <w:tc>
          <w:tcPr>
            <w:tcW w:w="2238" w:type="dxa"/>
          </w:tcPr>
          <w:p w:rsidR="0049479C" w:rsidRPr="00F8390A" w:rsidRDefault="0049479C" w:rsidP="00421869">
            <w:pPr>
              <w:spacing w:line="264" w:lineRule="auto"/>
              <w:jc w:val="left"/>
              <w:outlineLvl w:val="0"/>
              <w:rPr>
                <w:rFonts w:eastAsia="ＭＳ 明朝" w:hAnsi="ＭＳ 明朝"/>
                <w:color w:val="000000"/>
                <w:sz w:val="22"/>
                <w:szCs w:val="22"/>
                <w:lang w:eastAsia="ja-JP"/>
              </w:rPr>
            </w:pPr>
            <w:r w:rsidRPr="00F8390A">
              <w:rPr>
                <w:rFonts w:eastAsia="ＭＳ 明朝" w:hAnsi="ＭＳ 明朝"/>
                <w:color w:val="000000"/>
                <w:sz w:val="22"/>
                <w:szCs w:val="22"/>
                <w:lang w:eastAsia="ja-JP"/>
              </w:rPr>
              <w:t>Mongolia</w:t>
            </w:r>
          </w:p>
        </w:tc>
        <w:tc>
          <w:tcPr>
            <w:tcW w:w="5123" w:type="dxa"/>
          </w:tcPr>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 xml:space="preserve">Mrs. </w:t>
            </w:r>
            <w:proofErr w:type="spellStart"/>
            <w:r w:rsidRPr="00F8390A">
              <w:rPr>
                <w:rFonts w:eastAsia="ＭＳ 明朝"/>
                <w:kern w:val="0"/>
                <w:sz w:val="22"/>
                <w:szCs w:val="22"/>
                <w:lang w:eastAsia="ja-JP"/>
              </w:rPr>
              <w:t>Enkhtuya</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Sodnom</w:t>
            </w:r>
            <w:proofErr w:type="spellEnd"/>
          </w:p>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ko-KR"/>
              </w:rPr>
              <w:t xml:space="preserve">Mrs. </w:t>
            </w:r>
            <w:proofErr w:type="spellStart"/>
            <w:r w:rsidRPr="00F8390A">
              <w:rPr>
                <w:rFonts w:eastAsia="ＭＳ 明朝"/>
                <w:color w:val="000000"/>
                <w:sz w:val="22"/>
                <w:szCs w:val="22"/>
                <w:lang w:eastAsia="ko-KR"/>
              </w:rPr>
              <w:t>Munkhtsetseg</w:t>
            </w:r>
            <w:proofErr w:type="spellEnd"/>
            <w:r w:rsidRPr="00F8390A">
              <w:rPr>
                <w:rFonts w:eastAsia="ＭＳ 明朝"/>
                <w:color w:val="000000"/>
                <w:sz w:val="22"/>
                <w:szCs w:val="22"/>
                <w:lang w:eastAsia="ko-KR"/>
              </w:rPr>
              <w:t xml:space="preserve"> </w:t>
            </w:r>
            <w:proofErr w:type="spellStart"/>
            <w:r w:rsidRPr="00F8390A">
              <w:rPr>
                <w:rFonts w:eastAsia="ＭＳ 明朝"/>
                <w:color w:val="000000"/>
                <w:sz w:val="22"/>
                <w:szCs w:val="22"/>
                <w:lang w:eastAsia="ko-KR"/>
              </w:rPr>
              <w:t>Dalkhaa</w:t>
            </w:r>
            <w:proofErr w:type="spellEnd"/>
          </w:p>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 xml:space="preserve">Mr. B. </w:t>
            </w:r>
            <w:proofErr w:type="spellStart"/>
            <w:r w:rsidRPr="00F8390A">
              <w:rPr>
                <w:rFonts w:eastAsia="ＭＳ 明朝"/>
                <w:kern w:val="0"/>
                <w:sz w:val="22"/>
                <w:szCs w:val="22"/>
                <w:lang w:eastAsia="ja-JP"/>
              </w:rPr>
              <w:t>Erdenebaatar</w:t>
            </w:r>
            <w:proofErr w:type="spellEnd"/>
          </w:p>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lastRenderedPageBreak/>
              <w:t xml:space="preserve">Mr. N. </w:t>
            </w:r>
            <w:proofErr w:type="spellStart"/>
            <w:r w:rsidRPr="00F8390A">
              <w:rPr>
                <w:rFonts w:eastAsia="ＭＳ 明朝"/>
                <w:kern w:val="0"/>
                <w:sz w:val="22"/>
                <w:szCs w:val="22"/>
                <w:lang w:eastAsia="ja-JP"/>
              </w:rPr>
              <w:t>Gan-Erdene</w:t>
            </w:r>
            <w:proofErr w:type="spellEnd"/>
          </w:p>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 xml:space="preserve">Mrs. S. </w:t>
            </w:r>
            <w:proofErr w:type="spellStart"/>
            <w:r w:rsidRPr="00F8390A">
              <w:rPr>
                <w:rFonts w:eastAsia="ＭＳ 明朝"/>
                <w:kern w:val="0"/>
                <w:sz w:val="22"/>
                <w:szCs w:val="22"/>
                <w:lang w:eastAsia="ja-JP"/>
              </w:rPr>
              <w:t>Ganchimeg</w:t>
            </w:r>
            <w:proofErr w:type="spellEnd"/>
          </w:p>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 xml:space="preserve">Ms. </w:t>
            </w:r>
            <w:proofErr w:type="spellStart"/>
            <w:r w:rsidRPr="00F8390A">
              <w:rPr>
                <w:rFonts w:eastAsia="ＭＳ 明朝"/>
                <w:kern w:val="0"/>
                <w:sz w:val="22"/>
                <w:szCs w:val="22"/>
                <w:lang w:eastAsia="ja-JP"/>
              </w:rPr>
              <w:t>Altantsetseg</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Purevsuren</w:t>
            </w:r>
            <w:proofErr w:type="spellEnd"/>
          </w:p>
          <w:p w:rsidR="0049479C" w:rsidRPr="00F8390A" w:rsidRDefault="0049479C" w:rsidP="00421869">
            <w:pPr>
              <w:spacing w:line="264" w:lineRule="auto"/>
              <w:outlineLvl w:val="0"/>
              <w:rPr>
                <w:rFonts w:eastAsia="ＭＳ 明朝"/>
                <w:kern w:val="0"/>
                <w:sz w:val="22"/>
                <w:szCs w:val="22"/>
                <w:lang w:eastAsia="ja-JP"/>
              </w:rPr>
            </w:pPr>
            <w:r w:rsidRPr="00F8390A">
              <w:rPr>
                <w:rFonts w:eastAsia="ＭＳ 明朝"/>
                <w:kern w:val="0"/>
                <w:sz w:val="22"/>
                <w:szCs w:val="22"/>
                <w:lang w:eastAsia="ja-JP"/>
              </w:rPr>
              <w:t xml:space="preserve">Mr. </w:t>
            </w:r>
            <w:proofErr w:type="spellStart"/>
            <w:r w:rsidRPr="00F8390A">
              <w:rPr>
                <w:rFonts w:eastAsia="ＭＳ 明朝"/>
                <w:kern w:val="0"/>
                <w:sz w:val="22"/>
                <w:szCs w:val="22"/>
                <w:lang w:eastAsia="ja-JP"/>
              </w:rPr>
              <w:t>Amgalanbat</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Gombojav</w:t>
            </w:r>
            <w:proofErr w:type="spellEnd"/>
          </w:p>
          <w:p w:rsidR="0049479C" w:rsidRPr="00F8390A" w:rsidRDefault="0049479C" w:rsidP="00421869">
            <w:pPr>
              <w:spacing w:line="264" w:lineRule="auto"/>
              <w:outlineLvl w:val="0"/>
              <w:rPr>
                <w:rFonts w:eastAsia="ＭＳ 明朝"/>
                <w:color w:val="FF0000"/>
                <w:sz w:val="22"/>
                <w:szCs w:val="22"/>
                <w:lang w:eastAsia="ko-KR"/>
              </w:rPr>
            </w:pPr>
            <w:r w:rsidRPr="00F8390A">
              <w:rPr>
                <w:rFonts w:eastAsia="ＭＳ 明朝"/>
                <w:kern w:val="0"/>
                <w:sz w:val="22"/>
                <w:szCs w:val="22"/>
                <w:lang w:eastAsia="ja-JP"/>
              </w:rPr>
              <w:t xml:space="preserve">Mr. </w:t>
            </w:r>
            <w:proofErr w:type="spellStart"/>
            <w:r w:rsidRPr="00F8390A">
              <w:rPr>
                <w:rFonts w:eastAsia="ＭＳ 明朝"/>
                <w:kern w:val="0"/>
                <w:sz w:val="22"/>
                <w:szCs w:val="22"/>
                <w:lang w:eastAsia="ja-JP"/>
              </w:rPr>
              <w:t>Enkhbold</w:t>
            </w:r>
            <w:proofErr w:type="spellEnd"/>
            <w:r w:rsidRPr="00F8390A">
              <w:rPr>
                <w:rFonts w:eastAsia="ＭＳ 明朝"/>
                <w:kern w:val="0"/>
                <w:sz w:val="22"/>
                <w:szCs w:val="22"/>
                <w:lang w:eastAsia="ja-JP"/>
              </w:rPr>
              <w:t xml:space="preserve"> </w:t>
            </w:r>
            <w:proofErr w:type="spellStart"/>
            <w:r w:rsidRPr="00F8390A">
              <w:rPr>
                <w:rFonts w:eastAsia="ＭＳ 明朝"/>
                <w:kern w:val="0"/>
                <w:sz w:val="22"/>
                <w:szCs w:val="22"/>
                <w:lang w:eastAsia="ja-JP"/>
              </w:rPr>
              <w:t>Tsendjav</w:t>
            </w:r>
            <w:proofErr w:type="spellEnd"/>
          </w:p>
        </w:tc>
      </w:tr>
      <w:tr w:rsidR="0049479C">
        <w:tc>
          <w:tcPr>
            <w:tcW w:w="0" w:type="auto"/>
            <w:vMerge/>
            <w:vAlign w:val="center"/>
          </w:tcPr>
          <w:p w:rsidR="0049479C" w:rsidRDefault="0049479C" w:rsidP="00421869">
            <w:pPr>
              <w:widowControl/>
              <w:jc w:val="left"/>
              <w:rPr>
                <w:rFonts w:eastAsia="ＭＳ 明朝"/>
                <w:color w:val="000000"/>
                <w:sz w:val="22"/>
                <w:lang w:eastAsia="ja-JP"/>
              </w:rPr>
            </w:pPr>
          </w:p>
        </w:tc>
        <w:tc>
          <w:tcPr>
            <w:tcW w:w="2238" w:type="dxa"/>
          </w:tcPr>
          <w:p w:rsidR="0049479C" w:rsidRPr="00F8390A" w:rsidRDefault="0049479C" w:rsidP="00421869">
            <w:pPr>
              <w:spacing w:line="264" w:lineRule="auto"/>
              <w:jc w:val="left"/>
              <w:outlineLvl w:val="0"/>
              <w:rPr>
                <w:rFonts w:eastAsia="ＭＳ 明朝" w:hAnsi="ＭＳ 明朝"/>
                <w:color w:val="000000"/>
                <w:sz w:val="22"/>
                <w:szCs w:val="22"/>
                <w:lang w:eastAsia="ja-JP"/>
              </w:rPr>
            </w:pPr>
            <w:r w:rsidRPr="00F8390A">
              <w:rPr>
                <w:rFonts w:eastAsia="ＭＳ 明朝" w:hAnsi="ＭＳ 明朝"/>
                <w:color w:val="000000"/>
                <w:sz w:val="22"/>
                <w:szCs w:val="22"/>
                <w:lang w:eastAsia="ja-JP"/>
              </w:rPr>
              <w:t>New Zealand (ex-officio)</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Mr. Robert Deakin</w:t>
            </w:r>
          </w:p>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Mr. Nic Donnelly</w:t>
            </w:r>
          </w:p>
        </w:tc>
      </w:tr>
      <w:tr w:rsidR="0049479C">
        <w:tc>
          <w:tcPr>
            <w:tcW w:w="0" w:type="auto"/>
            <w:vMerge/>
            <w:vAlign w:val="center"/>
          </w:tcPr>
          <w:p w:rsidR="0049479C" w:rsidRDefault="0049479C" w:rsidP="00421869">
            <w:pPr>
              <w:widowControl/>
              <w:jc w:val="left"/>
              <w:rPr>
                <w:rFonts w:eastAsia="ＭＳ 明朝"/>
                <w:color w:val="000000"/>
                <w:sz w:val="22"/>
                <w:lang w:eastAsia="ja-JP"/>
              </w:rPr>
            </w:pPr>
          </w:p>
        </w:tc>
        <w:tc>
          <w:tcPr>
            <w:tcW w:w="2238" w:type="dxa"/>
          </w:tcPr>
          <w:p w:rsidR="0049479C" w:rsidRPr="00F8390A" w:rsidRDefault="0049479C" w:rsidP="00421869">
            <w:pPr>
              <w:spacing w:line="264" w:lineRule="auto"/>
              <w:jc w:val="left"/>
              <w:outlineLvl w:val="0"/>
              <w:rPr>
                <w:rFonts w:eastAsia="ＭＳ 明朝" w:hAnsi="ＭＳ 明朝"/>
                <w:color w:val="000000"/>
                <w:sz w:val="22"/>
                <w:szCs w:val="22"/>
                <w:lang w:eastAsia="ja-JP"/>
              </w:rPr>
            </w:pPr>
            <w:r w:rsidRPr="00F8390A">
              <w:rPr>
                <w:rFonts w:eastAsia="ＭＳ 明朝"/>
                <w:color w:val="000000"/>
                <w:sz w:val="22"/>
                <w:szCs w:val="22"/>
                <w:lang w:eastAsia="ja-JP"/>
              </w:rPr>
              <w:t>Pakistan</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 xml:space="preserve">Mr. </w:t>
            </w:r>
            <w:proofErr w:type="spellStart"/>
            <w:r w:rsidRPr="00F8390A">
              <w:rPr>
                <w:rFonts w:eastAsia="ＭＳ 明朝"/>
                <w:color w:val="000000"/>
                <w:sz w:val="22"/>
                <w:szCs w:val="22"/>
                <w:lang w:eastAsia="ja-JP"/>
              </w:rPr>
              <w:t>Asad</w:t>
            </w:r>
            <w:proofErr w:type="spellEnd"/>
            <w:r w:rsidRPr="00F8390A">
              <w:rPr>
                <w:rFonts w:eastAsia="ＭＳ 明朝"/>
                <w:color w:val="000000"/>
                <w:sz w:val="22"/>
                <w:szCs w:val="22"/>
                <w:lang w:eastAsia="ja-JP"/>
              </w:rPr>
              <w:t xml:space="preserve"> Ali </w:t>
            </w:r>
            <w:proofErr w:type="spellStart"/>
            <w:r w:rsidRPr="00F8390A">
              <w:rPr>
                <w:rFonts w:eastAsia="ＭＳ 明朝"/>
                <w:color w:val="000000"/>
                <w:sz w:val="22"/>
                <w:szCs w:val="22"/>
                <w:lang w:eastAsia="ja-JP"/>
              </w:rPr>
              <w:t>Bhellar</w:t>
            </w:r>
            <w:proofErr w:type="spellEnd"/>
          </w:p>
        </w:tc>
      </w:tr>
      <w:tr w:rsidR="0049479C">
        <w:tc>
          <w:tcPr>
            <w:tcW w:w="0" w:type="auto"/>
            <w:vMerge/>
            <w:vAlign w:val="center"/>
          </w:tcPr>
          <w:p w:rsidR="0049479C" w:rsidRDefault="0049479C" w:rsidP="00421869">
            <w:pPr>
              <w:widowControl/>
              <w:jc w:val="left"/>
              <w:rPr>
                <w:rFonts w:eastAsia="ＭＳ 明朝"/>
                <w:color w:val="000000"/>
                <w:sz w:val="22"/>
                <w:lang w:eastAsia="ja-JP"/>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ja-JP"/>
              </w:rPr>
            </w:pPr>
            <w:r w:rsidRPr="00F8390A">
              <w:rPr>
                <w:rFonts w:eastAsia="ＭＳ 明朝"/>
                <w:color w:val="000000"/>
                <w:sz w:val="22"/>
                <w:szCs w:val="22"/>
                <w:lang w:eastAsia="ja-JP"/>
              </w:rPr>
              <w:t>Singapore</w:t>
            </w:r>
          </w:p>
        </w:tc>
        <w:tc>
          <w:tcPr>
            <w:tcW w:w="5123" w:type="dxa"/>
          </w:tcPr>
          <w:p w:rsidR="0049479C" w:rsidRPr="00F8390A" w:rsidRDefault="0049479C" w:rsidP="00421869">
            <w:pPr>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 xml:space="preserve">Mr. </w:t>
            </w:r>
            <w:proofErr w:type="spellStart"/>
            <w:r w:rsidRPr="00F8390A">
              <w:rPr>
                <w:rFonts w:eastAsia="ＭＳ 明朝"/>
                <w:color w:val="000000"/>
                <w:sz w:val="22"/>
                <w:szCs w:val="22"/>
                <w:lang w:eastAsia="ja-JP"/>
              </w:rPr>
              <w:t>Loo</w:t>
            </w:r>
            <w:proofErr w:type="spellEnd"/>
            <w:r w:rsidRPr="00F8390A">
              <w:rPr>
                <w:rFonts w:eastAsia="ＭＳ 明朝"/>
                <w:color w:val="000000"/>
                <w:sz w:val="22"/>
                <w:szCs w:val="22"/>
                <w:lang w:eastAsia="ja-JP"/>
              </w:rPr>
              <w:t xml:space="preserve"> Wei </w:t>
            </w:r>
            <w:proofErr w:type="spellStart"/>
            <w:r w:rsidRPr="00F8390A">
              <w:rPr>
                <w:rFonts w:eastAsia="ＭＳ 明朝"/>
                <w:color w:val="000000"/>
                <w:sz w:val="22"/>
                <w:szCs w:val="22"/>
                <w:lang w:eastAsia="ja-JP"/>
              </w:rPr>
              <w:t>Kiah</w:t>
            </w:r>
            <w:proofErr w:type="spellEnd"/>
            <w:r w:rsidRPr="00F8390A">
              <w:rPr>
                <w:rFonts w:eastAsia="ＭＳ 明朝"/>
                <w:color w:val="000000"/>
                <w:sz w:val="22"/>
                <w:szCs w:val="22"/>
                <w:lang w:eastAsia="ja-JP"/>
              </w:rPr>
              <w:t xml:space="preserve"> Richard</w:t>
            </w:r>
          </w:p>
        </w:tc>
      </w:tr>
      <w:tr w:rsidR="0049479C">
        <w:tc>
          <w:tcPr>
            <w:tcW w:w="2103" w:type="dxa"/>
            <w:vMerge w:val="restart"/>
          </w:tcPr>
          <w:p w:rsidR="0049479C" w:rsidRDefault="0049479C" w:rsidP="00421869">
            <w:pPr>
              <w:spacing w:line="264" w:lineRule="auto"/>
              <w:jc w:val="left"/>
              <w:outlineLvl w:val="0"/>
              <w:rPr>
                <w:rFonts w:eastAsia="ＭＳ 明朝"/>
                <w:color w:val="000000"/>
                <w:sz w:val="22"/>
                <w:lang w:eastAsia="ko-KR"/>
              </w:rPr>
            </w:pPr>
            <w:r>
              <w:rPr>
                <w:rFonts w:eastAsia="ＭＳ 明朝" w:hAnsi="ＭＳ 明朝"/>
                <w:color w:val="000000"/>
                <w:sz w:val="22"/>
                <w:szCs w:val="22"/>
                <w:lang w:eastAsia="ja-JP"/>
              </w:rPr>
              <w:t>Observers</w:t>
            </w: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ESRI</w:t>
            </w:r>
          </w:p>
        </w:tc>
        <w:tc>
          <w:tcPr>
            <w:tcW w:w="5123" w:type="dxa"/>
          </w:tcPr>
          <w:p w:rsidR="0049479C" w:rsidRPr="00F8390A" w:rsidRDefault="0049479C" w:rsidP="00421869">
            <w:pPr>
              <w:tabs>
                <w:tab w:val="left" w:pos="789"/>
              </w:tabs>
              <w:spacing w:line="264" w:lineRule="auto"/>
              <w:outlineLvl w:val="0"/>
              <w:rPr>
                <w:rFonts w:eastAsia="ＭＳ 明朝"/>
                <w:color w:val="000000"/>
                <w:sz w:val="22"/>
                <w:szCs w:val="22"/>
                <w:lang w:eastAsia="ja-JP"/>
              </w:rPr>
            </w:pPr>
            <w:r w:rsidRPr="00F8390A">
              <w:rPr>
                <w:rFonts w:eastAsia="ＭＳ 明朝"/>
                <w:color w:val="000000"/>
                <w:sz w:val="22"/>
                <w:szCs w:val="22"/>
                <w:lang w:eastAsia="ja-JP"/>
              </w:rPr>
              <w:t xml:space="preserve">Mr. Mark </w:t>
            </w:r>
            <w:proofErr w:type="spellStart"/>
            <w:r w:rsidRPr="00F8390A">
              <w:rPr>
                <w:rFonts w:eastAsia="ＭＳ 明朝"/>
                <w:color w:val="000000"/>
                <w:sz w:val="22"/>
                <w:szCs w:val="22"/>
                <w:lang w:eastAsia="ja-JP"/>
              </w:rPr>
              <w:t>Cygan</w:t>
            </w:r>
            <w:proofErr w:type="spellEnd"/>
          </w:p>
        </w:tc>
      </w:tr>
      <w:tr w:rsidR="0049479C">
        <w:tc>
          <w:tcPr>
            <w:tcW w:w="0" w:type="auto"/>
            <w:vMerge/>
            <w:vAlign w:val="center"/>
          </w:tcPr>
          <w:p w:rsidR="0049479C" w:rsidRDefault="0049479C" w:rsidP="00421869">
            <w:pPr>
              <w:widowControl/>
              <w:jc w:val="left"/>
              <w:rPr>
                <w:rFonts w:eastAsia="ＭＳ 明朝"/>
                <w:color w:val="000000"/>
                <w:sz w:val="22"/>
                <w:lang w:eastAsia="ko-KR"/>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JB-GIS</w:t>
            </w:r>
          </w:p>
        </w:tc>
        <w:tc>
          <w:tcPr>
            <w:tcW w:w="5123" w:type="dxa"/>
          </w:tcPr>
          <w:p w:rsidR="0049479C" w:rsidRPr="00F8390A" w:rsidRDefault="0049479C" w:rsidP="00421869">
            <w:pPr>
              <w:spacing w:line="264" w:lineRule="auto"/>
              <w:outlineLvl w:val="0"/>
              <w:rPr>
                <w:rFonts w:eastAsia="ＭＳ 明朝"/>
                <w:color w:val="000000"/>
                <w:sz w:val="22"/>
                <w:szCs w:val="22"/>
                <w:lang w:eastAsia="ko-KR"/>
              </w:rPr>
            </w:pPr>
            <w:r w:rsidRPr="00F8390A">
              <w:rPr>
                <w:rFonts w:eastAsia="ＭＳ 明朝"/>
                <w:color w:val="000000"/>
                <w:sz w:val="22"/>
                <w:szCs w:val="22"/>
                <w:lang w:eastAsia="ko-KR"/>
              </w:rPr>
              <w:t>Prof. William Cartwright</w:t>
            </w:r>
          </w:p>
        </w:tc>
      </w:tr>
      <w:tr w:rsidR="0049479C">
        <w:tc>
          <w:tcPr>
            <w:tcW w:w="0" w:type="auto"/>
            <w:vMerge/>
            <w:vAlign w:val="center"/>
          </w:tcPr>
          <w:p w:rsidR="0049479C" w:rsidRDefault="0049479C" w:rsidP="00421869">
            <w:pPr>
              <w:widowControl/>
              <w:jc w:val="left"/>
              <w:rPr>
                <w:rFonts w:eastAsia="ＭＳ 明朝"/>
                <w:color w:val="000000"/>
                <w:sz w:val="22"/>
                <w:lang w:eastAsia="ko-KR"/>
              </w:rPr>
            </w:pPr>
          </w:p>
        </w:tc>
        <w:tc>
          <w:tcPr>
            <w:tcW w:w="2238" w:type="dxa"/>
          </w:tcPr>
          <w:p w:rsidR="0049479C" w:rsidRPr="00F8390A" w:rsidRDefault="0049479C" w:rsidP="00421869">
            <w:pPr>
              <w:spacing w:line="264" w:lineRule="auto"/>
              <w:jc w:val="left"/>
              <w:outlineLvl w:val="0"/>
              <w:rPr>
                <w:rFonts w:eastAsia="ＭＳ 明朝"/>
                <w:color w:val="000000"/>
                <w:sz w:val="22"/>
                <w:szCs w:val="22"/>
                <w:lang w:eastAsia="ko-KR"/>
              </w:rPr>
            </w:pPr>
            <w:r w:rsidRPr="00F8390A">
              <w:rPr>
                <w:rFonts w:eastAsia="ＭＳ 明朝" w:hAnsi="ＭＳ 明朝"/>
                <w:color w:val="000000"/>
                <w:sz w:val="22"/>
                <w:szCs w:val="22"/>
                <w:lang w:eastAsia="ja-JP"/>
              </w:rPr>
              <w:t>UNSD</w:t>
            </w:r>
          </w:p>
        </w:tc>
        <w:tc>
          <w:tcPr>
            <w:tcW w:w="5123" w:type="dxa"/>
          </w:tcPr>
          <w:p w:rsidR="0049479C" w:rsidRPr="00F8390A" w:rsidRDefault="0049479C" w:rsidP="00421869">
            <w:pPr>
              <w:spacing w:line="264" w:lineRule="auto"/>
              <w:outlineLvl w:val="0"/>
              <w:rPr>
                <w:rFonts w:eastAsia="ＭＳ 明朝"/>
                <w:color w:val="000000"/>
                <w:sz w:val="22"/>
                <w:szCs w:val="22"/>
                <w:lang w:eastAsia="ko-KR"/>
              </w:rPr>
            </w:pPr>
            <w:r w:rsidRPr="00F8390A">
              <w:rPr>
                <w:rFonts w:eastAsia="ＭＳ 明朝"/>
                <w:color w:val="000000"/>
                <w:sz w:val="22"/>
                <w:szCs w:val="22"/>
                <w:lang w:eastAsia="ko-KR"/>
              </w:rPr>
              <w:t>Mr. Greg Scott</w:t>
            </w:r>
          </w:p>
        </w:tc>
      </w:tr>
    </w:tbl>
    <w:p w:rsidR="0049479C" w:rsidRPr="0015667C" w:rsidRDefault="0049479C" w:rsidP="001F66B1">
      <w:pPr>
        <w:spacing w:line="264" w:lineRule="auto"/>
        <w:outlineLvl w:val="0"/>
        <w:rPr>
          <w:rFonts w:eastAsia="ＭＳ 明朝"/>
          <w:color w:val="000000"/>
          <w:sz w:val="24"/>
          <w:szCs w:val="24"/>
          <w:lang w:eastAsia="ja-JP"/>
        </w:rPr>
      </w:pPr>
    </w:p>
    <w:p w:rsidR="0049479C" w:rsidRPr="00A83555" w:rsidRDefault="0049479C" w:rsidP="001F66B1">
      <w:pPr>
        <w:spacing w:line="264" w:lineRule="auto"/>
        <w:outlineLvl w:val="0"/>
        <w:rPr>
          <w:rFonts w:eastAsia="ＭＳ 明朝"/>
          <w:b/>
          <w:bCs/>
          <w:color w:val="000000"/>
          <w:sz w:val="28"/>
          <w:szCs w:val="28"/>
          <w:lang w:eastAsia="ja-JP"/>
        </w:rPr>
      </w:pPr>
      <w:r>
        <w:rPr>
          <w:rFonts w:eastAsia="Malgun Gothic"/>
          <w:b/>
          <w:bCs/>
          <w:color w:val="000000"/>
          <w:sz w:val="28"/>
          <w:szCs w:val="28"/>
          <w:lang w:eastAsia="ko-KR"/>
        </w:rPr>
        <w:t xml:space="preserve">1. Opening </w:t>
      </w:r>
    </w:p>
    <w:p w:rsidR="0049479C" w:rsidRDefault="0049479C" w:rsidP="00240A14">
      <w:pPr>
        <w:spacing w:line="264" w:lineRule="auto"/>
        <w:rPr>
          <w:rFonts w:eastAsia="ＭＳ 明朝"/>
          <w:color w:val="000000"/>
          <w:sz w:val="24"/>
          <w:szCs w:val="24"/>
          <w:lang w:eastAsia="ja-JP"/>
        </w:rPr>
      </w:pPr>
      <w:r>
        <w:rPr>
          <w:rFonts w:eastAsia="ＭＳ 明朝"/>
          <w:color w:val="000000"/>
          <w:sz w:val="24"/>
          <w:szCs w:val="24"/>
          <w:lang w:eastAsia="ja-JP"/>
        </w:rPr>
        <w:t>Following the adoption of the</w:t>
      </w:r>
      <w:r>
        <w:rPr>
          <w:rFonts w:eastAsia="Malgun Gothic"/>
          <w:color w:val="000000"/>
          <w:sz w:val="24"/>
          <w:szCs w:val="24"/>
          <w:lang w:eastAsia="ko-KR"/>
        </w:rPr>
        <w:t xml:space="preserve"> </w:t>
      </w:r>
      <w:r>
        <w:rPr>
          <w:rFonts w:eastAsia="ＭＳ 明朝"/>
          <w:color w:val="000000"/>
          <w:sz w:val="24"/>
          <w:szCs w:val="24"/>
          <w:lang w:eastAsia="ja-JP"/>
        </w:rPr>
        <w:t>new statutes at the 18</w:t>
      </w:r>
      <w:r w:rsidR="00212F18" w:rsidRPr="00212F18">
        <w:rPr>
          <w:rFonts w:eastAsia="ＭＳ 明朝"/>
          <w:color w:val="000000"/>
          <w:sz w:val="24"/>
          <w:szCs w:val="24"/>
          <w:vertAlign w:val="superscript"/>
          <w:lang w:eastAsia="ja-JP"/>
        </w:rPr>
        <w:t>th</w:t>
      </w:r>
      <w:r>
        <w:rPr>
          <w:rFonts w:eastAsia="ＭＳ 明朝"/>
          <w:color w:val="000000"/>
          <w:sz w:val="24"/>
          <w:szCs w:val="24"/>
          <w:lang w:eastAsia="ja-JP"/>
        </w:rPr>
        <w:t xml:space="preserve"> PCGIAP plenary meeting, the first plenary </w:t>
      </w:r>
      <w:r>
        <w:rPr>
          <w:rFonts w:eastAsia="Malgun Gothic"/>
          <w:color w:val="000000"/>
          <w:sz w:val="24"/>
          <w:szCs w:val="24"/>
          <w:lang w:eastAsia="ko-KR"/>
        </w:rPr>
        <w:t>meeting</w:t>
      </w:r>
      <w:r>
        <w:rPr>
          <w:rFonts w:eastAsia="ＭＳ 明朝"/>
          <w:color w:val="000000"/>
          <w:sz w:val="24"/>
          <w:szCs w:val="24"/>
          <w:lang w:eastAsia="ja-JP"/>
        </w:rPr>
        <w:t xml:space="preserve"> of the Regional Committee of United Nations </w:t>
      </w:r>
      <w:r w:rsidR="00507CAA">
        <w:rPr>
          <w:rFonts w:eastAsia="Malgun Gothic" w:hint="eastAsia"/>
          <w:color w:val="000000"/>
          <w:sz w:val="24"/>
          <w:szCs w:val="24"/>
          <w:lang w:eastAsia="ko-KR"/>
        </w:rPr>
        <w:t xml:space="preserve">Global </w:t>
      </w:r>
      <w:r>
        <w:rPr>
          <w:rFonts w:eastAsia="ＭＳ 明朝"/>
          <w:color w:val="000000"/>
          <w:sz w:val="24"/>
          <w:szCs w:val="24"/>
          <w:lang w:eastAsia="ja-JP"/>
        </w:rPr>
        <w:t>Geospatial Information Management for Asia and the Pacific (UN</w:t>
      </w:r>
      <w:r w:rsidR="00E84DF7" w:rsidRPr="00890C1E">
        <w:rPr>
          <w:rFonts w:ascii="Lucida Sans" w:eastAsia="ＭＳ 明朝" w:hAnsi="Lucida Sans" w:cs="Lucida Sans"/>
          <w:b/>
          <w:bCs/>
          <w:sz w:val="22"/>
          <w:szCs w:val="22"/>
          <w:lang w:eastAsia="ja-JP"/>
        </w:rPr>
        <w:t>-</w:t>
      </w:r>
      <w:r>
        <w:rPr>
          <w:rFonts w:eastAsia="ＭＳ 明朝"/>
          <w:color w:val="000000"/>
          <w:sz w:val="24"/>
          <w:szCs w:val="24"/>
          <w:lang w:eastAsia="ja-JP"/>
        </w:rPr>
        <w:t>GGIM-AP)</w:t>
      </w:r>
      <w:r>
        <w:rPr>
          <w:rFonts w:eastAsia="Malgun Gothic"/>
          <w:color w:val="000000"/>
          <w:sz w:val="24"/>
          <w:szCs w:val="24"/>
          <w:lang w:eastAsia="ko-KR"/>
        </w:rPr>
        <w:t xml:space="preserve"> was </w:t>
      </w:r>
      <w:r w:rsidR="00676A2E">
        <w:rPr>
          <w:rFonts w:eastAsia="ＭＳ 明朝"/>
          <w:color w:val="000000"/>
          <w:sz w:val="24"/>
          <w:szCs w:val="24"/>
          <w:lang w:eastAsia="ja-JP"/>
        </w:rPr>
        <w:t>convened at</w:t>
      </w:r>
      <w:r>
        <w:rPr>
          <w:rFonts w:eastAsia="Malgun Gothic"/>
          <w:color w:val="000000"/>
          <w:sz w:val="24"/>
          <w:szCs w:val="24"/>
          <w:lang w:eastAsia="ko-KR"/>
        </w:rPr>
        <w:t xml:space="preserve"> </w:t>
      </w:r>
      <w:r>
        <w:rPr>
          <w:rFonts w:eastAsia="ＭＳ 明朝"/>
          <w:color w:val="000000"/>
          <w:sz w:val="24"/>
          <w:szCs w:val="24"/>
          <w:lang w:eastAsia="ja-JP"/>
        </w:rPr>
        <w:t>14</w:t>
      </w:r>
      <w:r>
        <w:rPr>
          <w:rFonts w:eastAsia="Malgun Gothic"/>
          <w:color w:val="000000"/>
          <w:sz w:val="24"/>
          <w:szCs w:val="24"/>
          <w:lang w:eastAsia="ko-KR"/>
        </w:rPr>
        <w:t>:</w:t>
      </w:r>
      <w:r>
        <w:rPr>
          <w:rFonts w:eastAsia="ＭＳ 明朝"/>
          <w:color w:val="000000"/>
          <w:sz w:val="24"/>
          <w:szCs w:val="24"/>
          <w:lang w:eastAsia="ja-JP"/>
        </w:rPr>
        <w:t xml:space="preserve">48. </w:t>
      </w:r>
      <w:r w:rsidR="00EA1EEE">
        <w:rPr>
          <w:rFonts w:eastAsia="Malgun Gothic"/>
          <w:color w:val="000000"/>
          <w:sz w:val="24"/>
          <w:szCs w:val="24"/>
          <w:lang w:eastAsia="ko-KR"/>
        </w:rPr>
        <w:t xml:space="preserve">Dr. </w:t>
      </w:r>
      <w:r w:rsidR="00EA1EEE" w:rsidRPr="00212F18">
        <w:rPr>
          <w:rFonts w:eastAsia="ＭＳ 明朝"/>
          <w:color w:val="000000"/>
          <w:sz w:val="24"/>
          <w:szCs w:val="24"/>
          <w:lang w:eastAsia="ko-KR"/>
        </w:rPr>
        <w:t xml:space="preserve">Li </w:t>
      </w:r>
      <w:proofErr w:type="spellStart"/>
      <w:r w:rsidR="00EA1EEE" w:rsidRPr="00212F18">
        <w:rPr>
          <w:rFonts w:eastAsia="ＭＳ 明朝"/>
          <w:color w:val="000000"/>
          <w:sz w:val="24"/>
          <w:szCs w:val="24"/>
          <w:lang w:eastAsia="ko-KR"/>
        </w:rPr>
        <w:t>Pengde</w:t>
      </w:r>
      <w:proofErr w:type="spellEnd"/>
      <w:r w:rsidR="00EA1EEE">
        <w:rPr>
          <w:rFonts w:eastAsia="Malgun Gothic"/>
          <w:color w:val="000000"/>
          <w:sz w:val="24"/>
          <w:szCs w:val="24"/>
          <w:lang w:eastAsia="ko-KR"/>
        </w:rPr>
        <w:t xml:space="preserve">, </w:t>
      </w:r>
      <w:r w:rsidR="00EA1EEE">
        <w:rPr>
          <w:rFonts w:eastAsia="Malgun Gothic" w:hint="eastAsia"/>
          <w:color w:val="000000"/>
          <w:sz w:val="24"/>
          <w:szCs w:val="24"/>
          <w:lang w:eastAsia="ko-KR"/>
        </w:rPr>
        <w:t>Former P</w:t>
      </w:r>
      <w:r w:rsidR="00EA1EEE">
        <w:rPr>
          <w:rFonts w:eastAsia="ＭＳ 明朝"/>
          <w:color w:val="000000"/>
          <w:sz w:val="24"/>
          <w:szCs w:val="24"/>
          <w:lang w:eastAsia="ja-JP"/>
        </w:rPr>
        <w:t>resident</w:t>
      </w:r>
      <w:r w:rsidR="00EA1EEE">
        <w:rPr>
          <w:rFonts w:eastAsia="Malgun Gothic"/>
          <w:color w:val="000000"/>
          <w:sz w:val="24"/>
          <w:szCs w:val="24"/>
          <w:lang w:eastAsia="ko-KR"/>
        </w:rPr>
        <w:t xml:space="preserve"> </w:t>
      </w:r>
      <w:r w:rsidR="00EA1EEE">
        <w:rPr>
          <w:color w:val="000000"/>
          <w:sz w:val="24"/>
          <w:szCs w:val="24"/>
        </w:rPr>
        <w:t>of</w:t>
      </w:r>
      <w:r w:rsidR="00EA1EEE">
        <w:rPr>
          <w:rFonts w:eastAsia="ＭＳ 明朝"/>
          <w:color w:val="000000"/>
          <w:sz w:val="24"/>
          <w:szCs w:val="24"/>
          <w:lang w:eastAsia="ja-JP"/>
        </w:rPr>
        <w:t xml:space="preserve"> </w:t>
      </w:r>
      <w:r w:rsidR="00EA1EEE" w:rsidRPr="00CC0215">
        <w:rPr>
          <w:rFonts w:eastAsia="Malgun Gothic" w:hint="eastAsia"/>
          <w:color w:val="000000"/>
          <w:sz w:val="24"/>
          <w:szCs w:val="24"/>
          <w:lang w:eastAsia="ko-KR"/>
        </w:rPr>
        <w:t>PCGIAP,</w:t>
      </w:r>
      <w:r w:rsidR="00EA1EEE">
        <w:rPr>
          <w:rFonts w:eastAsia="ＭＳ 明朝"/>
          <w:color w:val="000000"/>
          <w:sz w:val="24"/>
          <w:szCs w:val="24"/>
          <w:lang w:eastAsia="ja-JP"/>
        </w:rPr>
        <w:t xml:space="preserve"> </w:t>
      </w:r>
      <w:r w:rsidR="00EA1EEE" w:rsidRPr="00CC0215">
        <w:rPr>
          <w:rFonts w:eastAsia="Malgun Gothic" w:hint="eastAsia"/>
          <w:color w:val="000000"/>
          <w:sz w:val="24"/>
          <w:szCs w:val="24"/>
          <w:lang w:eastAsia="ko-KR"/>
        </w:rPr>
        <w:t>delivered</w:t>
      </w:r>
      <w:r w:rsidR="00EA1EEE">
        <w:rPr>
          <w:rFonts w:eastAsia="ＭＳ 明朝"/>
          <w:color w:val="000000"/>
          <w:sz w:val="24"/>
          <w:szCs w:val="24"/>
          <w:lang w:eastAsia="ja-JP"/>
        </w:rPr>
        <w:t xml:space="preserve"> </w:t>
      </w:r>
      <w:r w:rsidR="00EA1EEE">
        <w:rPr>
          <w:rFonts w:eastAsia="ＭＳ 明朝" w:hint="eastAsia"/>
          <w:color w:val="000000"/>
          <w:sz w:val="24"/>
          <w:szCs w:val="24"/>
          <w:lang w:eastAsia="ja-JP"/>
        </w:rPr>
        <w:t>c</w:t>
      </w:r>
      <w:r>
        <w:rPr>
          <w:rFonts w:eastAsia="ＭＳ 明朝"/>
          <w:color w:val="000000"/>
          <w:sz w:val="24"/>
          <w:szCs w:val="24"/>
          <w:lang w:eastAsia="ja-JP"/>
        </w:rPr>
        <w:t xml:space="preserve">ongratulatory words </w:t>
      </w:r>
      <w:r>
        <w:rPr>
          <w:rFonts w:eastAsia="ＭＳ 明朝"/>
          <w:kern w:val="0"/>
          <w:sz w:val="24"/>
          <w:szCs w:val="24"/>
          <w:lang w:val="en-GB" w:eastAsia="ja-JP"/>
        </w:rPr>
        <w:t xml:space="preserve">and other participants celebrated the establishment of the new committee. </w:t>
      </w:r>
    </w:p>
    <w:p w:rsidR="0049479C" w:rsidRPr="00EA1EEE" w:rsidRDefault="0049479C" w:rsidP="001F66B1">
      <w:pPr>
        <w:spacing w:line="264" w:lineRule="auto"/>
        <w:rPr>
          <w:rFonts w:eastAsia="Malgun Gothic"/>
          <w:color w:val="000000"/>
          <w:sz w:val="24"/>
          <w:szCs w:val="24"/>
          <w:lang w:eastAsia="ko-KR"/>
        </w:rPr>
      </w:pPr>
    </w:p>
    <w:p w:rsidR="0049479C" w:rsidRPr="00A83555" w:rsidRDefault="0049479C" w:rsidP="00A83555">
      <w:pPr>
        <w:spacing w:line="264" w:lineRule="auto"/>
        <w:outlineLvl w:val="0"/>
        <w:rPr>
          <w:rFonts w:eastAsia="ＭＳ 明朝"/>
          <w:b/>
          <w:bCs/>
          <w:color w:val="000000"/>
          <w:sz w:val="28"/>
          <w:szCs w:val="28"/>
          <w:lang w:eastAsia="ja-JP"/>
        </w:rPr>
      </w:pPr>
      <w:r>
        <w:rPr>
          <w:rFonts w:eastAsia="Malgun Gothic"/>
          <w:b/>
          <w:bCs/>
          <w:color w:val="000000"/>
          <w:sz w:val="28"/>
          <w:szCs w:val="28"/>
          <w:lang w:eastAsia="ko-KR"/>
        </w:rPr>
        <w:t>2. Confirmation of Agenda</w:t>
      </w:r>
    </w:p>
    <w:p w:rsidR="0049479C" w:rsidRDefault="0049479C" w:rsidP="001F66B1">
      <w:pPr>
        <w:spacing w:line="264" w:lineRule="auto"/>
        <w:rPr>
          <w:rFonts w:eastAsia="ＭＳ 明朝"/>
          <w:color w:val="000000"/>
          <w:sz w:val="24"/>
          <w:szCs w:val="24"/>
          <w:lang w:eastAsia="ja-JP"/>
        </w:rPr>
      </w:pPr>
      <w:r>
        <w:rPr>
          <w:rFonts w:eastAsia="Malgun Gothic"/>
          <w:color w:val="000000"/>
          <w:sz w:val="24"/>
          <w:szCs w:val="24"/>
          <w:lang w:eastAsia="ko-KR"/>
        </w:rPr>
        <w:t xml:space="preserve">The agenda was confirmed </w:t>
      </w:r>
      <w:r>
        <w:rPr>
          <w:rFonts w:eastAsia="ＭＳ 明朝"/>
          <w:color w:val="000000"/>
          <w:sz w:val="24"/>
          <w:szCs w:val="24"/>
          <w:lang w:eastAsia="ja-JP"/>
        </w:rPr>
        <w:t>during the 18th PCGIAP</w:t>
      </w:r>
      <w:r w:rsidR="00507CAA">
        <w:rPr>
          <w:rFonts w:eastAsia="Malgun Gothic" w:hint="eastAsia"/>
          <w:color w:val="000000"/>
          <w:sz w:val="24"/>
          <w:szCs w:val="24"/>
          <w:lang w:eastAsia="ko-KR"/>
        </w:rPr>
        <w:t xml:space="preserve"> plenary meeting</w:t>
      </w:r>
      <w:r>
        <w:rPr>
          <w:color w:val="000000"/>
          <w:sz w:val="24"/>
          <w:szCs w:val="24"/>
        </w:rPr>
        <w:t>.</w:t>
      </w:r>
    </w:p>
    <w:p w:rsidR="0049479C" w:rsidRDefault="0049479C" w:rsidP="001F66B1">
      <w:pPr>
        <w:spacing w:line="264" w:lineRule="auto"/>
        <w:outlineLvl w:val="0"/>
        <w:rPr>
          <w:rFonts w:eastAsia="Malgun Gothic"/>
          <w:color w:val="000000"/>
          <w:sz w:val="20"/>
          <w:szCs w:val="20"/>
          <w:lang w:eastAsia="ko-KR"/>
        </w:rPr>
      </w:pPr>
    </w:p>
    <w:p w:rsidR="0049479C" w:rsidRDefault="0049479C" w:rsidP="001F66B1">
      <w:pPr>
        <w:spacing w:line="264" w:lineRule="auto"/>
        <w:outlineLvl w:val="0"/>
        <w:rPr>
          <w:rFonts w:eastAsia="Malgun Gothic"/>
          <w:b/>
          <w:bCs/>
          <w:color w:val="000000"/>
          <w:sz w:val="28"/>
          <w:szCs w:val="28"/>
          <w:lang w:eastAsia="ko-KR"/>
        </w:rPr>
      </w:pPr>
      <w:r>
        <w:rPr>
          <w:rFonts w:eastAsia="Malgun Gothic"/>
          <w:b/>
          <w:bCs/>
          <w:color w:val="000000"/>
          <w:sz w:val="28"/>
          <w:szCs w:val="28"/>
          <w:lang w:eastAsia="ko-KR"/>
        </w:rPr>
        <w:t>3. Election of the Committee’s Executive Board</w:t>
      </w:r>
    </w:p>
    <w:p w:rsidR="0049479C" w:rsidRDefault="00A7412A" w:rsidP="00D326EF">
      <w:pPr>
        <w:spacing w:line="264" w:lineRule="auto"/>
        <w:jc w:val="left"/>
        <w:outlineLvl w:val="0"/>
        <w:rPr>
          <w:rFonts w:eastAsia="ＭＳ 明朝"/>
          <w:color w:val="000000"/>
          <w:sz w:val="24"/>
          <w:szCs w:val="24"/>
          <w:lang w:eastAsia="ja-JP"/>
        </w:rPr>
      </w:pPr>
      <w:r w:rsidRPr="00A7412A">
        <w:rPr>
          <w:color w:val="000000"/>
          <w:sz w:val="24"/>
          <w:szCs w:val="24"/>
        </w:rPr>
        <w:t>The</w:t>
      </w:r>
      <w:r>
        <w:rPr>
          <w:rFonts w:hint="eastAsia"/>
          <w:color w:val="000000"/>
          <w:sz w:val="24"/>
          <w:szCs w:val="24"/>
        </w:rPr>
        <w:t xml:space="preserve"> Executive Board of UN</w:t>
      </w:r>
      <w:r w:rsidR="00EA11DE" w:rsidRPr="00890C1E">
        <w:rPr>
          <w:rFonts w:ascii="Lucida Sans" w:eastAsia="ＭＳ 明朝" w:hAnsi="Lucida Sans" w:cs="Lucida Sans"/>
          <w:b/>
          <w:bCs/>
          <w:sz w:val="22"/>
          <w:szCs w:val="22"/>
          <w:lang w:eastAsia="ja-JP"/>
        </w:rPr>
        <w:t>-</w:t>
      </w:r>
      <w:r>
        <w:rPr>
          <w:rFonts w:hint="eastAsia"/>
          <w:color w:val="000000"/>
          <w:sz w:val="24"/>
          <w:szCs w:val="24"/>
        </w:rPr>
        <w:t xml:space="preserve">GGIM-AP for the term of 2012-2015 was elected </w:t>
      </w:r>
      <w:r w:rsidR="0049479C">
        <w:rPr>
          <w:rFonts w:eastAsia="ＭＳ 明朝"/>
          <w:color w:val="000000"/>
          <w:sz w:val="24"/>
          <w:szCs w:val="24"/>
          <w:lang w:eastAsia="ja-JP"/>
        </w:rPr>
        <w:t>as follows:</w:t>
      </w:r>
    </w:p>
    <w:p w:rsidR="0049479C" w:rsidRPr="00D326EF" w:rsidRDefault="0049479C" w:rsidP="001F66B1">
      <w:pPr>
        <w:spacing w:line="264" w:lineRule="auto"/>
        <w:outlineLvl w:val="0"/>
        <w:rPr>
          <w:rFonts w:eastAsia="ＭＳ 明朝"/>
          <w:color w:val="000000"/>
          <w:sz w:val="24"/>
          <w:szCs w:val="24"/>
          <w:lang w:eastAsia="ja-JP"/>
        </w:rPr>
      </w:pPr>
    </w:p>
    <w:p w:rsidR="0049479C" w:rsidRPr="00517C47" w:rsidRDefault="0049479C" w:rsidP="00517C47">
      <w:pPr>
        <w:numPr>
          <w:ilvl w:val="0"/>
          <w:numId w:val="1"/>
        </w:num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 xml:space="preserve">President: China (Li </w:t>
      </w:r>
      <w:proofErr w:type="spellStart"/>
      <w:r w:rsidRPr="00517C47">
        <w:rPr>
          <w:rFonts w:eastAsia="ＭＳ 明朝"/>
          <w:color w:val="000000"/>
          <w:sz w:val="24"/>
          <w:szCs w:val="24"/>
          <w:lang w:eastAsia="ja-JP"/>
        </w:rPr>
        <w:t>Pengde</w:t>
      </w:r>
      <w:proofErr w:type="spellEnd"/>
      <w:r w:rsidRPr="00517C47">
        <w:rPr>
          <w:rFonts w:eastAsia="ＭＳ 明朝"/>
          <w:color w:val="000000"/>
          <w:sz w:val="24"/>
          <w:szCs w:val="24"/>
          <w:lang w:eastAsia="ja-JP"/>
        </w:rPr>
        <w:t>)</w:t>
      </w:r>
    </w:p>
    <w:p w:rsidR="0049479C" w:rsidRPr="00517C47" w:rsidRDefault="0049479C" w:rsidP="00517C47">
      <w:pPr>
        <w:numPr>
          <w:ilvl w:val="0"/>
          <w:numId w:val="1"/>
        </w:num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Vice Presi</w:t>
      </w:r>
      <w:r w:rsidR="000D0BDD">
        <w:rPr>
          <w:rFonts w:eastAsia="ＭＳ 明朝"/>
          <w:color w:val="000000"/>
          <w:sz w:val="24"/>
          <w:szCs w:val="24"/>
          <w:lang w:eastAsia="ja-JP"/>
        </w:rPr>
        <w:t xml:space="preserve">dent: Republic of Korea (IM </w:t>
      </w:r>
      <w:proofErr w:type="spellStart"/>
      <w:r w:rsidR="000D0BDD">
        <w:rPr>
          <w:rFonts w:eastAsia="ＭＳ 明朝"/>
          <w:color w:val="000000"/>
          <w:sz w:val="24"/>
          <w:szCs w:val="24"/>
          <w:lang w:eastAsia="ja-JP"/>
        </w:rPr>
        <w:t>Joo</w:t>
      </w:r>
      <w:proofErr w:type="spellEnd"/>
      <w:r w:rsidR="000D0BDD">
        <w:rPr>
          <w:rFonts w:eastAsia="ＭＳ 明朝" w:hint="eastAsia"/>
          <w:color w:val="000000"/>
          <w:sz w:val="24"/>
          <w:szCs w:val="24"/>
          <w:lang w:eastAsia="ja-JP"/>
        </w:rPr>
        <w:t xml:space="preserve"> B</w:t>
      </w:r>
      <w:r w:rsidRPr="00517C47">
        <w:rPr>
          <w:rFonts w:eastAsia="ＭＳ 明朝"/>
          <w:color w:val="000000"/>
          <w:sz w:val="24"/>
          <w:szCs w:val="24"/>
          <w:lang w:eastAsia="ja-JP"/>
        </w:rPr>
        <w:t>in)</w:t>
      </w:r>
    </w:p>
    <w:p w:rsidR="0049479C" w:rsidRPr="00517C47" w:rsidRDefault="0049479C" w:rsidP="00517C47">
      <w:pPr>
        <w:numPr>
          <w:ilvl w:val="0"/>
          <w:numId w:val="1"/>
        </w:num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Secretar</w:t>
      </w:r>
      <w:r>
        <w:rPr>
          <w:rFonts w:eastAsia="ＭＳ 明朝"/>
          <w:color w:val="000000"/>
          <w:sz w:val="24"/>
          <w:szCs w:val="24"/>
          <w:lang w:eastAsia="ja-JP"/>
        </w:rPr>
        <w:t>y</w:t>
      </w:r>
      <w:r w:rsidRPr="00517C47">
        <w:rPr>
          <w:rFonts w:eastAsia="ＭＳ 明朝"/>
          <w:color w:val="000000"/>
          <w:sz w:val="24"/>
          <w:szCs w:val="24"/>
          <w:lang w:eastAsia="ja-JP"/>
        </w:rPr>
        <w:t>: Japan (Hiroshi Murakami)</w:t>
      </w:r>
    </w:p>
    <w:p w:rsidR="0049479C" w:rsidRPr="00517C47" w:rsidRDefault="0049479C" w:rsidP="00517C47">
      <w:pPr>
        <w:numPr>
          <w:ilvl w:val="0"/>
          <w:numId w:val="1"/>
        </w:num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Members: Australia (Simon Costello)</w:t>
      </w:r>
    </w:p>
    <w:p w:rsidR="0049479C" w:rsidRPr="00517C47" w:rsidRDefault="0049479C" w:rsidP="00517C47">
      <w:p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ab/>
      </w:r>
      <w:r w:rsidRPr="00517C47">
        <w:rPr>
          <w:rFonts w:eastAsia="ＭＳ 明朝"/>
          <w:color w:val="000000"/>
          <w:sz w:val="24"/>
          <w:szCs w:val="24"/>
          <w:lang w:eastAsia="ja-JP"/>
        </w:rPr>
        <w:tab/>
      </w:r>
      <w:r w:rsidR="00446482">
        <w:rPr>
          <w:rFonts w:eastAsia="ＭＳ 明朝" w:hint="eastAsia"/>
          <w:color w:val="000000"/>
          <w:sz w:val="24"/>
          <w:szCs w:val="24"/>
          <w:lang w:eastAsia="ja-JP"/>
        </w:rPr>
        <w:t xml:space="preserve"> </w:t>
      </w:r>
      <w:r w:rsidRPr="00517C47">
        <w:rPr>
          <w:rFonts w:eastAsia="ＭＳ 明朝"/>
          <w:color w:val="000000"/>
          <w:sz w:val="24"/>
          <w:szCs w:val="24"/>
          <w:lang w:eastAsia="ja-JP"/>
        </w:rPr>
        <w:t>Azerbaijan</w:t>
      </w:r>
      <w:r w:rsidR="00446482">
        <w:rPr>
          <w:rFonts w:eastAsia="ＭＳ 明朝" w:hint="eastAsia"/>
          <w:color w:val="000000"/>
          <w:sz w:val="24"/>
          <w:szCs w:val="24"/>
          <w:lang w:eastAsia="ja-JP"/>
        </w:rPr>
        <w:t xml:space="preserve"> </w:t>
      </w:r>
      <w:r w:rsidRPr="00517C47">
        <w:rPr>
          <w:rFonts w:eastAsia="ＭＳ 明朝"/>
          <w:color w:val="000000"/>
          <w:sz w:val="24"/>
          <w:szCs w:val="24"/>
          <w:lang w:eastAsia="ja-JP"/>
        </w:rPr>
        <w:t>(</w:t>
      </w:r>
      <w:proofErr w:type="spellStart"/>
      <w:r w:rsidRPr="00517C47">
        <w:rPr>
          <w:rFonts w:eastAsia="ＭＳ 明朝"/>
          <w:color w:val="000000"/>
          <w:sz w:val="24"/>
          <w:szCs w:val="24"/>
          <w:lang w:eastAsia="ja-JP"/>
        </w:rPr>
        <w:t>G</w:t>
      </w:r>
      <w:r w:rsidR="000D0BDD">
        <w:rPr>
          <w:rFonts w:eastAsia="ＭＳ 明朝" w:hint="eastAsia"/>
          <w:color w:val="000000"/>
          <w:sz w:val="24"/>
          <w:szCs w:val="24"/>
          <w:lang w:eastAsia="ja-JP"/>
        </w:rPr>
        <w:t>a</w:t>
      </w:r>
      <w:r w:rsidRPr="00517C47">
        <w:rPr>
          <w:rFonts w:eastAsia="ＭＳ 明朝"/>
          <w:color w:val="000000"/>
          <w:sz w:val="24"/>
          <w:szCs w:val="24"/>
          <w:lang w:eastAsia="ja-JP"/>
        </w:rPr>
        <w:t>rib</w:t>
      </w:r>
      <w:proofErr w:type="spellEnd"/>
      <w:r w:rsidRPr="00517C47">
        <w:rPr>
          <w:rFonts w:eastAsia="ＭＳ 明朝"/>
          <w:color w:val="000000"/>
          <w:sz w:val="24"/>
          <w:szCs w:val="24"/>
          <w:lang w:eastAsia="ja-JP"/>
        </w:rPr>
        <w:t xml:space="preserve"> </w:t>
      </w:r>
      <w:proofErr w:type="spellStart"/>
      <w:r w:rsidRPr="00517C47">
        <w:rPr>
          <w:rFonts w:eastAsia="ＭＳ 明朝"/>
          <w:color w:val="000000"/>
          <w:sz w:val="24"/>
          <w:szCs w:val="24"/>
          <w:lang w:eastAsia="ja-JP"/>
        </w:rPr>
        <w:t>Mammadov</w:t>
      </w:r>
      <w:proofErr w:type="spellEnd"/>
      <w:r w:rsidRPr="00517C47">
        <w:rPr>
          <w:rFonts w:eastAsia="ＭＳ 明朝"/>
          <w:color w:val="000000"/>
          <w:sz w:val="24"/>
          <w:szCs w:val="24"/>
          <w:lang w:eastAsia="ja-JP"/>
        </w:rPr>
        <w:t>)</w:t>
      </w:r>
    </w:p>
    <w:p w:rsidR="0049479C" w:rsidRPr="00517C47" w:rsidRDefault="0049479C" w:rsidP="00517C47">
      <w:p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ab/>
      </w:r>
      <w:r w:rsidRPr="00517C47">
        <w:rPr>
          <w:rFonts w:eastAsia="ＭＳ 明朝"/>
          <w:color w:val="000000"/>
          <w:sz w:val="24"/>
          <w:szCs w:val="24"/>
          <w:lang w:eastAsia="ja-JP"/>
        </w:rPr>
        <w:tab/>
      </w:r>
      <w:r w:rsidR="00446482">
        <w:rPr>
          <w:rFonts w:eastAsia="ＭＳ 明朝" w:hint="eastAsia"/>
          <w:color w:val="000000"/>
          <w:sz w:val="24"/>
          <w:szCs w:val="24"/>
          <w:lang w:eastAsia="ja-JP"/>
        </w:rPr>
        <w:t xml:space="preserve"> </w:t>
      </w:r>
      <w:r w:rsidRPr="00517C47">
        <w:rPr>
          <w:rFonts w:eastAsia="ＭＳ 明朝"/>
          <w:color w:val="000000"/>
          <w:sz w:val="24"/>
          <w:szCs w:val="24"/>
          <w:lang w:eastAsia="ja-JP"/>
        </w:rPr>
        <w:t xml:space="preserve">Brunei Darussalam (Ali </w:t>
      </w:r>
      <w:proofErr w:type="spellStart"/>
      <w:r w:rsidRPr="00517C47">
        <w:rPr>
          <w:rFonts w:eastAsia="ＭＳ 明朝"/>
          <w:color w:val="000000"/>
          <w:sz w:val="24"/>
          <w:szCs w:val="24"/>
          <w:lang w:eastAsia="ja-JP"/>
        </w:rPr>
        <w:t>Bakar</w:t>
      </w:r>
      <w:proofErr w:type="spellEnd"/>
      <w:r w:rsidRPr="00517C47">
        <w:rPr>
          <w:rFonts w:eastAsia="ＭＳ 明朝"/>
          <w:color w:val="000000"/>
          <w:sz w:val="24"/>
          <w:szCs w:val="24"/>
          <w:lang w:eastAsia="ja-JP"/>
        </w:rPr>
        <w:t xml:space="preserve"> </w:t>
      </w:r>
      <w:proofErr w:type="spellStart"/>
      <w:r w:rsidRPr="00517C47">
        <w:rPr>
          <w:rFonts w:eastAsia="ＭＳ 明朝"/>
          <w:color w:val="000000"/>
          <w:sz w:val="24"/>
          <w:szCs w:val="24"/>
          <w:lang w:eastAsia="ja-JP"/>
        </w:rPr>
        <w:t>Hj</w:t>
      </w:r>
      <w:proofErr w:type="spellEnd"/>
      <w:r w:rsidRPr="00517C47">
        <w:rPr>
          <w:rFonts w:eastAsia="ＭＳ 明朝"/>
          <w:color w:val="000000"/>
          <w:sz w:val="24"/>
          <w:szCs w:val="24"/>
          <w:lang w:eastAsia="ja-JP"/>
        </w:rPr>
        <w:t xml:space="preserve">. </w:t>
      </w:r>
      <w:proofErr w:type="spellStart"/>
      <w:r w:rsidRPr="00517C47">
        <w:rPr>
          <w:rFonts w:eastAsia="ＭＳ 明朝"/>
          <w:color w:val="000000"/>
          <w:sz w:val="24"/>
          <w:szCs w:val="24"/>
          <w:lang w:eastAsia="ja-JP"/>
        </w:rPr>
        <w:t>Kasim</w:t>
      </w:r>
      <w:proofErr w:type="spellEnd"/>
      <w:r w:rsidRPr="00517C47">
        <w:rPr>
          <w:rFonts w:eastAsia="ＭＳ 明朝"/>
          <w:color w:val="000000"/>
          <w:sz w:val="24"/>
          <w:szCs w:val="24"/>
          <w:lang w:eastAsia="ja-JP"/>
        </w:rPr>
        <w:t>)</w:t>
      </w:r>
    </w:p>
    <w:p w:rsidR="0049479C" w:rsidRPr="00517C47" w:rsidRDefault="0049479C" w:rsidP="00517C47">
      <w:p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ab/>
      </w:r>
      <w:r w:rsidRPr="00517C47">
        <w:rPr>
          <w:rFonts w:eastAsia="ＭＳ 明朝"/>
          <w:color w:val="000000"/>
          <w:sz w:val="24"/>
          <w:szCs w:val="24"/>
          <w:lang w:eastAsia="ja-JP"/>
        </w:rPr>
        <w:tab/>
      </w:r>
      <w:r w:rsidR="00446482">
        <w:rPr>
          <w:rFonts w:eastAsia="ＭＳ 明朝" w:hint="eastAsia"/>
          <w:color w:val="000000"/>
          <w:sz w:val="24"/>
          <w:szCs w:val="24"/>
          <w:lang w:eastAsia="ja-JP"/>
        </w:rPr>
        <w:t xml:space="preserve"> </w:t>
      </w:r>
      <w:r w:rsidRPr="00517C47">
        <w:rPr>
          <w:rFonts w:eastAsia="ＭＳ 明朝"/>
          <w:color w:val="000000"/>
          <w:sz w:val="24"/>
          <w:szCs w:val="24"/>
          <w:lang w:eastAsia="ja-JP"/>
        </w:rPr>
        <w:t xml:space="preserve">Indonesia (Yusuf </w:t>
      </w:r>
      <w:proofErr w:type="spellStart"/>
      <w:r w:rsidRPr="00517C47">
        <w:rPr>
          <w:rFonts w:eastAsia="ＭＳ 明朝"/>
          <w:color w:val="000000"/>
          <w:sz w:val="24"/>
          <w:szCs w:val="24"/>
          <w:lang w:eastAsia="ja-JP"/>
        </w:rPr>
        <w:t>Surachman</w:t>
      </w:r>
      <w:proofErr w:type="spellEnd"/>
      <w:r w:rsidRPr="00517C47">
        <w:rPr>
          <w:rFonts w:eastAsia="ＭＳ 明朝"/>
          <w:color w:val="000000"/>
          <w:sz w:val="24"/>
          <w:szCs w:val="24"/>
          <w:lang w:eastAsia="ja-JP"/>
        </w:rPr>
        <w:t xml:space="preserve"> </w:t>
      </w:r>
      <w:proofErr w:type="spellStart"/>
      <w:r w:rsidRPr="00517C47">
        <w:rPr>
          <w:rFonts w:eastAsia="ＭＳ 明朝"/>
          <w:color w:val="000000"/>
          <w:sz w:val="24"/>
          <w:szCs w:val="24"/>
          <w:lang w:eastAsia="ja-JP"/>
        </w:rPr>
        <w:t>Djajadiharja</w:t>
      </w:r>
      <w:proofErr w:type="spellEnd"/>
      <w:r w:rsidRPr="00517C47">
        <w:rPr>
          <w:rFonts w:eastAsia="ＭＳ 明朝"/>
          <w:color w:val="000000"/>
          <w:sz w:val="24"/>
          <w:szCs w:val="24"/>
          <w:lang w:eastAsia="ja-JP"/>
        </w:rPr>
        <w:t>)</w:t>
      </w:r>
    </w:p>
    <w:p w:rsidR="0049479C" w:rsidRPr="00517C47" w:rsidRDefault="0049479C" w:rsidP="00517C47">
      <w:p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ab/>
      </w:r>
      <w:r w:rsidRPr="00517C47">
        <w:rPr>
          <w:rFonts w:eastAsia="ＭＳ 明朝"/>
          <w:color w:val="000000"/>
          <w:sz w:val="24"/>
          <w:szCs w:val="24"/>
          <w:lang w:eastAsia="ja-JP"/>
        </w:rPr>
        <w:tab/>
      </w:r>
      <w:r w:rsidR="000C6C81">
        <w:rPr>
          <w:rFonts w:eastAsia="ＭＳ 明朝" w:hint="eastAsia"/>
          <w:color w:val="000000"/>
          <w:sz w:val="24"/>
          <w:szCs w:val="24"/>
          <w:lang w:eastAsia="ja-JP"/>
        </w:rPr>
        <w:t xml:space="preserve"> </w:t>
      </w:r>
      <w:proofErr w:type="spellStart"/>
      <w:r w:rsidRPr="00517C47">
        <w:rPr>
          <w:rFonts w:eastAsia="ＭＳ 明朝"/>
          <w:color w:val="000000"/>
          <w:sz w:val="24"/>
          <w:szCs w:val="24"/>
          <w:lang w:eastAsia="ja-JP"/>
        </w:rPr>
        <w:t>I.R.Iran</w:t>
      </w:r>
      <w:proofErr w:type="spellEnd"/>
      <w:r w:rsidRPr="00517C47">
        <w:rPr>
          <w:rFonts w:eastAsia="ＭＳ 明朝"/>
          <w:color w:val="000000"/>
          <w:sz w:val="24"/>
          <w:szCs w:val="24"/>
          <w:lang w:eastAsia="ja-JP"/>
        </w:rPr>
        <w:t xml:space="preserve"> (</w:t>
      </w:r>
      <w:proofErr w:type="spellStart"/>
      <w:r w:rsidRPr="00517C47">
        <w:rPr>
          <w:rFonts w:eastAsia="ＭＳ 明朝"/>
          <w:color w:val="000000"/>
          <w:sz w:val="24"/>
          <w:szCs w:val="24"/>
          <w:lang w:eastAsia="ja-JP"/>
        </w:rPr>
        <w:t>Mahmoud</w:t>
      </w:r>
      <w:proofErr w:type="spellEnd"/>
      <w:r w:rsidRPr="00517C47">
        <w:rPr>
          <w:rFonts w:eastAsia="ＭＳ 明朝"/>
          <w:color w:val="000000"/>
          <w:sz w:val="24"/>
          <w:szCs w:val="24"/>
          <w:lang w:eastAsia="ja-JP"/>
        </w:rPr>
        <w:t xml:space="preserve"> </w:t>
      </w:r>
      <w:proofErr w:type="spellStart"/>
      <w:r w:rsidRPr="00517C47">
        <w:rPr>
          <w:rFonts w:eastAsia="ＭＳ 明朝"/>
          <w:color w:val="000000"/>
          <w:sz w:val="24"/>
          <w:szCs w:val="24"/>
          <w:lang w:eastAsia="ja-JP"/>
        </w:rPr>
        <w:t>Ilkhan</w:t>
      </w:r>
      <w:proofErr w:type="spellEnd"/>
      <w:r w:rsidRPr="00517C47">
        <w:rPr>
          <w:rFonts w:eastAsia="ＭＳ 明朝"/>
          <w:color w:val="000000"/>
          <w:sz w:val="24"/>
          <w:szCs w:val="24"/>
          <w:lang w:eastAsia="ja-JP"/>
        </w:rPr>
        <w:t>)</w:t>
      </w:r>
    </w:p>
    <w:p w:rsidR="0049479C" w:rsidRPr="00517C47" w:rsidRDefault="0049479C" w:rsidP="00517C47">
      <w:p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lastRenderedPageBreak/>
        <w:tab/>
      </w:r>
      <w:r w:rsidRPr="00517C47">
        <w:rPr>
          <w:rFonts w:eastAsia="ＭＳ 明朝"/>
          <w:color w:val="000000"/>
          <w:sz w:val="24"/>
          <w:szCs w:val="24"/>
          <w:lang w:eastAsia="ja-JP"/>
        </w:rPr>
        <w:tab/>
      </w:r>
      <w:r w:rsidR="000C6C81">
        <w:rPr>
          <w:rFonts w:eastAsia="ＭＳ 明朝" w:hint="eastAsia"/>
          <w:color w:val="000000"/>
          <w:sz w:val="24"/>
          <w:szCs w:val="24"/>
          <w:lang w:eastAsia="ja-JP"/>
        </w:rPr>
        <w:t xml:space="preserve"> </w:t>
      </w:r>
      <w:r w:rsidRPr="00517C47">
        <w:rPr>
          <w:rFonts w:eastAsia="ＭＳ 明朝"/>
          <w:color w:val="000000"/>
          <w:sz w:val="24"/>
          <w:szCs w:val="24"/>
          <w:lang w:eastAsia="ja-JP"/>
        </w:rPr>
        <w:t xml:space="preserve">Malaysia (Abdul </w:t>
      </w:r>
      <w:proofErr w:type="spellStart"/>
      <w:r w:rsidRPr="00517C47">
        <w:rPr>
          <w:rFonts w:eastAsia="ＭＳ 明朝"/>
          <w:color w:val="000000"/>
          <w:sz w:val="24"/>
          <w:szCs w:val="24"/>
          <w:lang w:eastAsia="ja-JP"/>
        </w:rPr>
        <w:t>Kadir</w:t>
      </w:r>
      <w:proofErr w:type="spellEnd"/>
      <w:r w:rsidRPr="00517C47">
        <w:rPr>
          <w:rFonts w:eastAsia="ＭＳ 明朝"/>
          <w:color w:val="000000"/>
          <w:sz w:val="24"/>
          <w:szCs w:val="24"/>
          <w:lang w:eastAsia="ja-JP"/>
        </w:rPr>
        <w:t xml:space="preserve"> b. </w:t>
      </w:r>
      <w:proofErr w:type="spellStart"/>
      <w:r w:rsidRPr="00517C47">
        <w:rPr>
          <w:rFonts w:eastAsia="ＭＳ 明朝"/>
          <w:color w:val="000000"/>
          <w:sz w:val="24"/>
          <w:szCs w:val="24"/>
          <w:lang w:eastAsia="ja-JP"/>
        </w:rPr>
        <w:t>Taib</w:t>
      </w:r>
      <w:proofErr w:type="spellEnd"/>
      <w:r w:rsidRPr="00517C47">
        <w:rPr>
          <w:rFonts w:eastAsia="ＭＳ 明朝"/>
          <w:color w:val="000000"/>
          <w:sz w:val="24"/>
          <w:szCs w:val="24"/>
          <w:lang w:eastAsia="ja-JP"/>
        </w:rPr>
        <w:t>)</w:t>
      </w:r>
    </w:p>
    <w:p w:rsidR="0049479C" w:rsidRPr="00517C47" w:rsidRDefault="0049479C" w:rsidP="00517C47">
      <w:p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ab/>
      </w:r>
      <w:r w:rsidRPr="00517C47">
        <w:rPr>
          <w:rFonts w:eastAsia="ＭＳ 明朝"/>
          <w:color w:val="000000"/>
          <w:sz w:val="24"/>
          <w:szCs w:val="24"/>
          <w:lang w:eastAsia="ja-JP"/>
        </w:rPr>
        <w:tab/>
      </w:r>
      <w:r w:rsidR="000C6C81">
        <w:rPr>
          <w:rFonts w:eastAsia="ＭＳ 明朝" w:hint="eastAsia"/>
          <w:color w:val="000000"/>
          <w:sz w:val="24"/>
          <w:szCs w:val="24"/>
          <w:lang w:eastAsia="ja-JP"/>
        </w:rPr>
        <w:t xml:space="preserve"> </w:t>
      </w:r>
      <w:r w:rsidRPr="00517C47">
        <w:rPr>
          <w:rFonts w:eastAsia="ＭＳ 明朝"/>
          <w:color w:val="000000"/>
          <w:sz w:val="24"/>
          <w:szCs w:val="24"/>
          <w:lang w:eastAsia="ja-JP"/>
        </w:rPr>
        <w:t xml:space="preserve">Mongolia (A. </w:t>
      </w:r>
      <w:proofErr w:type="spellStart"/>
      <w:r w:rsidRPr="00517C47">
        <w:rPr>
          <w:rFonts w:eastAsia="ＭＳ 明朝"/>
          <w:color w:val="000000"/>
          <w:sz w:val="24"/>
          <w:szCs w:val="24"/>
          <w:lang w:eastAsia="ja-JP"/>
        </w:rPr>
        <w:t>Khurelshagai</w:t>
      </w:r>
      <w:proofErr w:type="spellEnd"/>
      <w:r w:rsidRPr="00517C47">
        <w:rPr>
          <w:rFonts w:eastAsia="ＭＳ 明朝"/>
          <w:color w:val="000000"/>
          <w:sz w:val="24"/>
          <w:szCs w:val="24"/>
          <w:lang w:eastAsia="ja-JP"/>
        </w:rPr>
        <w:t>)</w:t>
      </w:r>
    </w:p>
    <w:p w:rsidR="0049479C" w:rsidRPr="00517C47" w:rsidRDefault="0049479C" w:rsidP="00517C47">
      <w:p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ab/>
      </w:r>
      <w:r w:rsidRPr="00517C47">
        <w:rPr>
          <w:rFonts w:eastAsia="ＭＳ 明朝"/>
          <w:color w:val="000000"/>
          <w:sz w:val="24"/>
          <w:szCs w:val="24"/>
          <w:lang w:eastAsia="ja-JP"/>
        </w:rPr>
        <w:tab/>
      </w:r>
      <w:r w:rsidR="000C6C81">
        <w:rPr>
          <w:rFonts w:eastAsia="ＭＳ 明朝" w:hint="eastAsia"/>
          <w:color w:val="000000"/>
          <w:sz w:val="24"/>
          <w:szCs w:val="24"/>
          <w:lang w:eastAsia="ja-JP"/>
        </w:rPr>
        <w:t xml:space="preserve"> </w:t>
      </w:r>
      <w:r w:rsidRPr="00517C47">
        <w:rPr>
          <w:rFonts w:eastAsia="ＭＳ 明朝"/>
          <w:color w:val="000000"/>
          <w:sz w:val="24"/>
          <w:szCs w:val="24"/>
          <w:lang w:eastAsia="ja-JP"/>
        </w:rPr>
        <w:t xml:space="preserve">Singapore (SOH </w:t>
      </w:r>
      <w:proofErr w:type="spellStart"/>
      <w:r w:rsidRPr="00517C47">
        <w:rPr>
          <w:rFonts w:eastAsia="ＭＳ 明朝"/>
          <w:color w:val="000000"/>
          <w:sz w:val="24"/>
          <w:szCs w:val="24"/>
          <w:lang w:eastAsia="ja-JP"/>
        </w:rPr>
        <w:t>Kheng</w:t>
      </w:r>
      <w:proofErr w:type="spellEnd"/>
      <w:r w:rsidRPr="00517C47">
        <w:rPr>
          <w:rFonts w:eastAsia="ＭＳ 明朝"/>
          <w:color w:val="000000"/>
          <w:sz w:val="24"/>
          <w:szCs w:val="24"/>
          <w:lang w:eastAsia="ja-JP"/>
        </w:rPr>
        <w:t xml:space="preserve"> </w:t>
      </w:r>
      <w:proofErr w:type="spellStart"/>
      <w:r w:rsidRPr="00517C47">
        <w:rPr>
          <w:rFonts w:eastAsia="ＭＳ 明朝"/>
          <w:color w:val="000000"/>
          <w:sz w:val="24"/>
          <w:szCs w:val="24"/>
          <w:lang w:eastAsia="ja-JP"/>
        </w:rPr>
        <w:t>Peng</w:t>
      </w:r>
      <w:proofErr w:type="spellEnd"/>
      <w:r w:rsidRPr="00517C47">
        <w:rPr>
          <w:rFonts w:eastAsia="ＭＳ 明朝"/>
          <w:color w:val="000000"/>
          <w:sz w:val="24"/>
          <w:szCs w:val="24"/>
          <w:lang w:eastAsia="ja-JP"/>
        </w:rPr>
        <w:t xml:space="preserve">) </w:t>
      </w:r>
    </w:p>
    <w:p w:rsidR="0049479C" w:rsidRPr="000C6C81" w:rsidRDefault="0049479C" w:rsidP="001F66B1">
      <w:pPr>
        <w:spacing w:line="264" w:lineRule="auto"/>
        <w:outlineLvl w:val="0"/>
        <w:rPr>
          <w:rFonts w:eastAsia="ＭＳ 明朝"/>
          <w:color w:val="000000"/>
          <w:sz w:val="24"/>
          <w:szCs w:val="24"/>
          <w:lang w:eastAsia="ja-JP"/>
        </w:rPr>
      </w:pPr>
    </w:p>
    <w:p w:rsidR="0049479C" w:rsidRPr="00AE454F" w:rsidRDefault="0049479C" w:rsidP="00136DBD">
      <w:pPr>
        <w:spacing w:line="264" w:lineRule="auto"/>
        <w:outlineLvl w:val="0"/>
        <w:rPr>
          <w:rFonts w:eastAsia="ＭＳ 明朝"/>
          <w:sz w:val="24"/>
          <w:szCs w:val="24"/>
          <w:lang w:eastAsia="ja-JP"/>
        </w:rPr>
      </w:pPr>
      <w:r w:rsidRPr="00AE454F">
        <w:rPr>
          <w:rFonts w:eastAsia="ＭＳ 明朝"/>
          <w:color w:val="000000"/>
          <w:sz w:val="24"/>
          <w:szCs w:val="24"/>
          <w:lang w:eastAsia="ja-JP"/>
        </w:rPr>
        <w:t>UN</w:t>
      </w:r>
      <w:r w:rsidR="002B7965" w:rsidRPr="00890C1E">
        <w:rPr>
          <w:rFonts w:ascii="Lucida Sans" w:eastAsia="ＭＳ 明朝" w:hAnsi="Lucida Sans" w:cs="Lucida Sans"/>
          <w:b/>
          <w:bCs/>
          <w:sz w:val="22"/>
          <w:szCs w:val="22"/>
          <w:lang w:eastAsia="ja-JP"/>
        </w:rPr>
        <w:t>-</w:t>
      </w:r>
      <w:r w:rsidRPr="00AE454F">
        <w:rPr>
          <w:rFonts w:eastAsia="ＭＳ 明朝"/>
          <w:color w:val="000000"/>
          <w:sz w:val="24"/>
          <w:szCs w:val="24"/>
          <w:lang w:eastAsia="ja-JP"/>
        </w:rPr>
        <w:t xml:space="preserve">GGIM-AP Secretary, Dr. Hiroshi Murakami announced India’s interest in joining the Executive Board. Since the delegate from India needs confirmation from the government, it is decided that the Board will wait for the approval of Indian government. If it is approved, the participants agreed to welcome India for joining Executive Board. </w:t>
      </w:r>
    </w:p>
    <w:p w:rsidR="0049479C" w:rsidRPr="00AE454F" w:rsidRDefault="0049479C" w:rsidP="00136DBD">
      <w:pPr>
        <w:spacing w:line="264" w:lineRule="auto"/>
        <w:outlineLvl w:val="0"/>
        <w:rPr>
          <w:rFonts w:eastAsia="ＭＳ 明朝"/>
          <w:sz w:val="24"/>
          <w:szCs w:val="24"/>
          <w:lang w:eastAsia="ja-JP"/>
        </w:rPr>
      </w:pPr>
      <w:r w:rsidRPr="00AE454F">
        <w:rPr>
          <w:rFonts w:eastAsia="ＭＳ 明朝"/>
          <w:sz w:val="24"/>
          <w:szCs w:val="24"/>
          <w:lang w:eastAsia="ja-JP"/>
        </w:rPr>
        <w:t xml:space="preserve">President </w:t>
      </w:r>
      <w:r>
        <w:rPr>
          <w:rFonts w:eastAsia="ＭＳ 明朝"/>
          <w:sz w:val="24"/>
          <w:szCs w:val="24"/>
          <w:lang w:eastAsia="ja-JP"/>
        </w:rPr>
        <w:t>announced</w:t>
      </w:r>
      <w:r w:rsidRPr="00AE454F">
        <w:rPr>
          <w:rFonts w:eastAsia="ＭＳ 明朝"/>
          <w:sz w:val="24"/>
          <w:szCs w:val="24"/>
          <w:lang w:eastAsia="ja-JP"/>
        </w:rPr>
        <w:t xml:space="preserve"> establishment of </w:t>
      </w:r>
      <w:r>
        <w:rPr>
          <w:rFonts w:eastAsia="ＭＳ 明朝"/>
          <w:sz w:val="24"/>
          <w:szCs w:val="24"/>
          <w:lang w:eastAsia="ja-JP"/>
        </w:rPr>
        <w:t xml:space="preserve">the </w:t>
      </w:r>
      <w:r w:rsidRPr="00AE454F">
        <w:rPr>
          <w:rFonts w:eastAsia="ＭＳ 明朝"/>
          <w:sz w:val="24"/>
          <w:szCs w:val="24"/>
          <w:lang w:eastAsia="ja-JP"/>
        </w:rPr>
        <w:t xml:space="preserve">new Executive Board. </w:t>
      </w:r>
    </w:p>
    <w:p w:rsidR="0049479C" w:rsidRPr="00676A2E" w:rsidRDefault="0049479C" w:rsidP="00136DBD">
      <w:pPr>
        <w:spacing w:line="264" w:lineRule="auto"/>
        <w:outlineLvl w:val="0"/>
        <w:rPr>
          <w:rFonts w:eastAsia="ＭＳ 明朝"/>
          <w:sz w:val="24"/>
          <w:szCs w:val="24"/>
          <w:lang w:eastAsia="ja-JP"/>
        </w:rPr>
      </w:pPr>
    </w:p>
    <w:p w:rsidR="0049479C" w:rsidRPr="00AE454F" w:rsidRDefault="0049479C" w:rsidP="00136DBD">
      <w:pPr>
        <w:spacing w:line="264" w:lineRule="auto"/>
        <w:outlineLvl w:val="0"/>
        <w:rPr>
          <w:rFonts w:eastAsia="ＭＳ 明朝"/>
          <w:color w:val="000000"/>
          <w:sz w:val="24"/>
          <w:szCs w:val="24"/>
          <w:lang w:eastAsia="ja-JP"/>
        </w:rPr>
      </w:pPr>
      <w:r w:rsidRPr="00AE454F">
        <w:rPr>
          <w:rFonts w:eastAsia="ＭＳ 明朝"/>
          <w:color w:val="000000"/>
          <w:sz w:val="24"/>
          <w:szCs w:val="24"/>
          <w:lang w:eastAsia="ja-JP"/>
        </w:rPr>
        <w:t xml:space="preserve">Secretary introduced </w:t>
      </w:r>
      <w:r>
        <w:rPr>
          <w:rFonts w:eastAsia="ＭＳ 明朝"/>
          <w:color w:val="000000"/>
          <w:sz w:val="24"/>
          <w:szCs w:val="24"/>
          <w:lang w:eastAsia="ja-JP"/>
        </w:rPr>
        <w:t>his assistant,</w:t>
      </w:r>
      <w:r w:rsidRPr="00AE454F">
        <w:rPr>
          <w:rFonts w:eastAsia="ＭＳ 明朝"/>
          <w:color w:val="000000"/>
          <w:sz w:val="24"/>
          <w:szCs w:val="24"/>
          <w:lang w:eastAsia="ja-JP"/>
        </w:rPr>
        <w:t xml:space="preserve"> Ms. Mei Maruyama</w:t>
      </w:r>
      <w:r>
        <w:rPr>
          <w:rFonts w:eastAsia="ＭＳ 明朝"/>
          <w:color w:val="000000"/>
          <w:sz w:val="24"/>
          <w:szCs w:val="24"/>
          <w:lang w:eastAsia="ja-JP"/>
        </w:rPr>
        <w:t>,</w:t>
      </w:r>
      <w:r w:rsidRPr="00AE454F">
        <w:rPr>
          <w:rFonts w:eastAsia="ＭＳ 明朝"/>
          <w:color w:val="000000"/>
          <w:sz w:val="24"/>
          <w:szCs w:val="24"/>
          <w:lang w:eastAsia="ja-JP"/>
        </w:rPr>
        <w:t xml:space="preserve"> and requested </w:t>
      </w:r>
      <w:r>
        <w:rPr>
          <w:rFonts w:eastAsia="ＭＳ 明朝"/>
          <w:color w:val="000000"/>
          <w:sz w:val="24"/>
          <w:szCs w:val="24"/>
          <w:lang w:eastAsia="ja-JP"/>
        </w:rPr>
        <w:t xml:space="preserve">the participants </w:t>
      </w:r>
      <w:r w:rsidRPr="00AE454F">
        <w:rPr>
          <w:rFonts w:eastAsia="ＭＳ 明朝"/>
          <w:color w:val="000000"/>
          <w:sz w:val="24"/>
          <w:szCs w:val="24"/>
          <w:lang w:eastAsia="ja-JP"/>
        </w:rPr>
        <w:t xml:space="preserve">to keep close communication </w:t>
      </w:r>
      <w:r>
        <w:rPr>
          <w:rFonts w:eastAsia="ＭＳ 明朝"/>
          <w:color w:val="000000"/>
          <w:sz w:val="24"/>
          <w:szCs w:val="24"/>
          <w:lang w:eastAsia="ja-JP"/>
        </w:rPr>
        <w:t xml:space="preserve">with her </w:t>
      </w:r>
      <w:r w:rsidRPr="00AE454F">
        <w:rPr>
          <w:rFonts w:eastAsia="ＭＳ 明朝"/>
          <w:color w:val="000000"/>
          <w:sz w:val="24"/>
          <w:szCs w:val="24"/>
          <w:lang w:eastAsia="ja-JP"/>
        </w:rPr>
        <w:t>and prompt reactions</w:t>
      </w:r>
      <w:r>
        <w:rPr>
          <w:rFonts w:eastAsia="ＭＳ 明朝"/>
          <w:color w:val="000000"/>
          <w:sz w:val="24"/>
          <w:szCs w:val="24"/>
          <w:lang w:eastAsia="ja-JP"/>
        </w:rPr>
        <w:t xml:space="preserve"> to her messages</w:t>
      </w:r>
      <w:r w:rsidRPr="00AE454F">
        <w:rPr>
          <w:rFonts w:eastAsia="ＭＳ 明朝"/>
          <w:color w:val="000000"/>
          <w:sz w:val="24"/>
          <w:szCs w:val="24"/>
          <w:lang w:eastAsia="ja-JP"/>
        </w:rPr>
        <w:t xml:space="preserve"> for the smooth operation of the new committee.</w:t>
      </w:r>
    </w:p>
    <w:p w:rsidR="0049479C" w:rsidRPr="00AE454F" w:rsidRDefault="0049479C" w:rsidP="00AE661E">
      <w:pPr>
        <w:spacing w:line="264" w:lineRule="auto"/>
        <w:jc w:val="left"/>
        <w:outlineLvl w:val="0"/>
        <w:rPr>
          <w:rFonts w:eastAsia="ＭＳ 明朝"/>
          <w:sz w:val="24"/>
          <w:szCs w:val="24"/>
          <w:lang w:eastAsia="ja-JP"/>
        </w:rPr>
      </w:pPr>
    </w:p>
    <w:p w:rsidR="0049479C" w:rsidRPr="00AE454F" w:rsidRDefault="0049479C" w:rsidP="00AE661E">
      <w:pPr>
        <w:spacing w:line="264" w:lineRule="auto"/>
        <w:jc w:val="left"/>
        <w:outlineLvl w:val="0"/>
        <w:rPr>
          <w:rFonts w:eastAsia="ＭＳ 明朝"/>
          <w:sz w:val="24"/>
          <w:szCs w:val="24"/>
          <w:lang w:eastAsia="ja-JP"/>
        </w:rPr>
      </w:pPr>
      <w:r w:rsidRPr="00AE454F">
        <w:rPr>
          <w:rFonts w:eastAsia="ＭＳ 明朝"/>
          <w:sz w:val="24"/>
          <w:szCs w:val="24"/>
          <w:lang w:eastAsia="ja-JP"/>
        </w:rPr>
        <w:t xml:space="preserve">The new Executive Board members </w:t>
      </w:r>
      <w:r>
        <w:rPr>
          <w:rFonts w:eastAsia="ＭＳ 明朝"/>
          <w:sz w:val="24"/>
          <w:szCs w:val="24"/>
          <w:lang w:eastAsia="ja-JP"/>
        </w:rPr>
        <w:t>were</w:t>
      </w:r>
      <w:r w:rsidRPr="00AE454F">
        <w:rPr>
          <w:rFonts w:eastAsia="ＭＳ 明朝"/>
          <w:sz w:val="24"/>
          <w:szCs w:val="24"/>
          <w:lang w:eastAsia="ja-JP"/>
        </w:rPr>
        <w:t xml:space="preserve"> congratulated by the participants.</w:t>
      </w:r>
    </w:p>
    <w:p w:rsidR="0049479C" w:rsidRPr="009E0EB6" w:rsidRDefault="0049479C" w:rsidP="001F66B1">
      <w:pPr>
        <w:spacing w:line="264" w:lineRule="auto"/>
        <w:outlineLvl w:val="0"/>
        <w:rPr>
          <w:rFonts w:eastAsia="ＭＳ 明朝"/>
          <w:sz w:val="22"/>
          <w:szCs w:val="22"/>
          <w:lang w:eastAsia="ja-JP"/>
        </w:rPr>
      </w:pPr>
    </w:p>
    <w:p w:rsidR="0049479C" w:rsidRDefault="0049479C" w:rsidP="001F66B1">
      <w:pPr>
        <w:spacing w:line="264" w:lineRule="auto"/>
        <w:outlineLvl w:val="0"/>
        <w:rPr>
          <w:rFonts w:eastAsia="ＭＳ 明朝"/>
          <w:b/>
          <w:bCs/>
          <w:color w:val="000000"/>
          <w:sz w:val="28"/>
          <w:szCs w:val="28"/>
          <w:lang w:eastAsia="ja-JP"/>
        </w:rPr>
      </w:pPr>
      <w:r>
        <w:rPr>
          <w:rFonts w:eastAsia="Malgun Gothic"/>
          <w:b/>
          <w:bCs/>
          <w:color w:val="000000"/>
          <w:sz w:val="28"/>
          <w:szCs w:val="28"/>
          <w:lang w:eastAsia="ko-KR"/>
        </w:rPr>
        <w:t xml:space="preserve">4. </w:t>
      </w:r>
      <w:r>
        <w:rPr>
          <w:rFonts w:eastAsia="Malgun Gothic"/>
          <w:b/>
          <w:bCs/>
          <w:sz w:val="28"/>
          <w:szCs w:val="28"/>
          <w:lang w:eastAsia="ko-KR"/>
        </w:rPr>
        <w:t>Reorganization of the Committee’s Working Groups</w:t>
      </w:r>
    </w:p>
    <w:p w:rsidR="0049479C" w:rsidRDefault="0049479C" w:rsidP="001F66B1">
      <w:pPr>
        <w:spacing w:line="264" w:lineRule="auto"/>
        <w:outlineLvl w:val="0"/>
        <w:rPr>
          <w:rFonts w:eastAsia="ＭＳ 明朝"/>
          <w:color w:val="000000"/>
          <w:sz w:val="24"/>
          <w:szCs w:val="24"/>
          <w:lang w:eastAsia="ja-JP"/>
        </w:rPr>
      </w:pPr>
      <w:r w:rsidRPr="00517C47">
        <w:rPr>
          <w:rFonts w:eastAsia="ＭＳ 明朝"/>
          <w:color w:val="000000"/>
          <w:sz w:val="24"/>
          <w:szCs w:val="24"/>
          <w:lang w:eastAsia="ja-JP"/>
        </w:rPr>
        <w:t>Secretar</w:t>
      </w:r>
      <w:r>
        <w:rPr>
          <w:rFonts w:eastAsia="ＭＳ 明朝"/>
          <w:color w:val="000000"/>
          <w:sz w:val="24"/>
          <w:szCs w:val="24"/>
          <w:lang w:eastAsia="ja-JP"/>
        </w:rPr>
        <w:t>y proposed the new working groups as follows:</w:t>
      </w:r>
    </w:p>
    <w:p w:rsidR="0049479C" w:rsidRDefault="0049479C" w:rsidP="001F66B1">
      <w:pPr>
        <w:spacing w:line="264" w:lineRule="auto"/>
        <w:outlineLvl w:val="0"/>
        <w:rPr>
          <w:rFonts w:eastAsia="ＭＳ 明朝"/>
          <w:color w:val="000000"/>
          <w:sz w:val="24"/>
          <w:szCs w:val="24"/>
          <w:lang w:eastAsia="ja-JP"/>
        </w:rPr>
      </w:pPr>
    </w:p>
    <w:p w:rsidR="0049479C" w:rsidRPr="00CC64FD" w:rsidRDefault="0049479C" w:rsidP="00D02E9F">
      <w:pPr>
        <w:pStyle w:val="aa"/>
        <w:numPr>
          <w:ilvl w:val="0"/>
          <w:numId w:val="2"/>
        </w:numPr>
        <w:spacing w:line="264" w:lineRule="auto"/>
        <w:ind w:leftChars="0"/>
        <w:outlineLvl w:val="0"/>
        <w:rPr>
          <w:rFonts w:eastAsia="ＭＳ 明朝"/>
          <w:color w:val="000000"/>
          <w:sz w:val="24"/>
          <w:szCs w:val="24"/>
          <w:lang w:eastAsia="ja-JP"/>
        </w:rPr>
      </w:pPr>
      <w:r>
        <w:rPr>
          <w:rFonts w:eastAsia="ＭＳ 明朝"/>
          <w:color w:val="000000"/>
          <w:sz w:val="24"/>
          <w:szCs w:val="24"/>
          <w:lang w:eastAsia="ja-JP"/>
        </w:rPr>
        <w:t>WG1:Geodetic Reference Framework for Sustainable Development</w:t>
      </w:r>
    </w:p>
    <w:p w:rsidR="0049479C" w:rsidRPr="00CC64FD" w:rsidRDefault="0049479C" w:rsidP="00E82309">
      <w:pPr>
        <w:pStyle w:val="aa"/>
        <w:numPr>
          <w:ilvl w:val="0"/>
          <w:numId w:val="2"/>
        </w:numPr>
        <w:spacing w:line="264" w:lineRule="auto"/>
        <w:ind w:leftChars="0"/>
        <w:outlineLvl w:val="0"/>
        <w:rPr>
          <w:rFonts w:eastAsia="ＭＳ 明朝"/>
          <w:color w:val="000000"/>
          <w:sz w:val="24"/>
          <w:szCs w:val="24"/>
          <w:lang w:eastAsia="ja-JP"/>
        </w:rPr>
      </w:pPr>
      <w:r>
        <w:rPr>
          <w:rFonts w:eastAsia="ＭＳ 明朝"/>
          <w:color w:val="000000"/>
          <w:sz w:val="24"/>
          <w:szCs w:val="24"/>
          <w:lang w:eastAsia="ja-JP"/>
        </w:rPr>
        <w:t>WG2:Data Sharing and Integration for Disaster Management</w:t>
      </w:r>
    </w:p>
    <w:p w:rsidR="0049479C" w:rsidRDefault="0049479C" w:rsidP="00B22DA4">
      <w:pPr>
        <w:pStyle w:val="aa"/>
        <w:numPr>
          <w:ilvl w:val="0"/>
          <w:numId w:val="2"/>
        </w:numPr>
        <w:spacing w:line="264" w:lineRule="auto"/>
        <w:ind w:leftChars="0"/>
        <w:outlineLvl w:val="0"/>
        <w:rPr>
          <w:rFonts w:eastAsia="ＭＳ 明朝"/>
          <w:color w:val="000000"/>
          <w:sz w:val="24"/>
          <w:szCs w:val="24"/>
          <w:lang w:eastAsia="ja-JP"/>
        </w:rPr>
      </w:pPr>
      <w:r>
        <w:rPr>
          <w:rFonts w:eastAsia="ＭＳ 明朝"/>
          <w:color w:val="000000"/>
          <w:sz w:val="24"/>
          <w:szCs w:val="24"/>
          <w:lang w:eastAsia="ja-JP"/>
        </w:rPr>
        <w:t>WG3:Place-Based Information Management for Economic Growth</w:t>
      </w:r>
    </w:p>
    <w:p w:rsidR="0049479C" w:rsidRDefault="0049479C" w:rsidP="001F66B1">
      <w:pPr>
        <w:spacing w:line="264" w:lineRule="auto"/>
        <w:outlineLvl w:val="0"/>
        <w:rPr>
          <w:rFonts w:eastAsia="ＭＳ 明朝"/>
          <w:color w:val="000000"/>
          <w:sz w:val="24"/>
          <w:szCs w:val="24"/>
          <w:lang w:eastAsia="ja-JP"/>
        </w:rPr>
      </w:pPr>
    </w:p>
    <w:p w:rsidR="0049479C" w:rsidRDefault="0049479C" w:rsidP="002D1A6B">
      <w:pPr>
        <w:spacing w:line="264" w:lineRule="auto"/>
        <w:outlineLvl w:val="0"/>
        <w:rPr>
          <w:rFonts w:eastAsia="ＭＳ 明朝"/>
          <w:color w:val="000000"/>
          <w:sz w:val="24"/>
          <w:szCs w:val="24"/>
          <w:lang w:eastAsia="ja-JP"/>
        </w:rPr>
      </w:pPr>
      <w:r>
        <w:rPr>
          <w:rFonts w:eastAsia="ＭＳ 明朝"/>
          <w:color w:val="000000"/>
          <w:sz w:val="24"/>
          <w:szCs w:val="24"/>
          <w:lang w:eastAsia="ja-JP"/>
        </w:rPr>
        <w:t>The establishment of the three working groups was unanimously agreed by the participants. President stressed that these three working groups will be the key technical force to conduct the resolutions of the 19th UNRCC-AP.</w:t>
      </w:r>
    </w:p>
    <w:p w:rsidR="0049479C" w:rsidRPr="00201269" w:rsidRDefault="0049479C" w:rsidP="001F66B1">
      <w:pPr>
        <w:spacing w:line="264" w:lineRule="auto"/>
        <w:outlineLvl w:val="0"/>
        <w:rPr>
          <w:rFonts w:eastAsia="ＭＳ 明朝"/>
          <w:color w:val="000000"/>
          <w:sz w:val="24"/>
          <w:szCs w:val="24"/>
          <w:lang w:eastAsia="ja-JP"/>
        </w:rPr>
      </w:pPr>
    </w:p>
    <w:p w:rsidR="0049479C" w:rsidRDefault="0049479C" w:rsidP="001F66B1">
      <w:pPr>
        <w:spacing w:line="264" w:lineRule="auto"/>
        <w:outlineLvl w:val="0"/>
        <w:rPr>
          <w:rFonts w:eastAsia="ＭＳ 明朝"/>
          <w:b/>
          <w:bCs/>
          <w:sz w:val="28"/>
          <w:szCs w:val="28"/>
          <w:lang w:eastAsia="ja-JP"/>
        </w:rPr>
      </w:pPr>
      <w:r>
        <w:rPr>
          <w:rFonts w:eastAsia="ＭＳ 明朝"/>
          <w:b/>
          <w:bCs/>
          <w:color w:val="000000"/>
          <w:sz w:val="28"/>
          <w:szCs w:val="28"/>
          <w:lang w:eastAsia="ja-JP"/>
        </w:rPr>
        <w:t>5</w:t>
      </w:r>
      <w:r>
        <w:rPr>
          <w:rFonts w:eastAsia="Malgun Gothic"/>
          <w:b/>
          <w:bCs/>
          <w:color w:val="000000"/>
          <w:sz w:val="28"/>
          <w:szCs w:val="28"/>
          <w:lang w:eastAsia="ko-KR"/>
        </w:rPr>
        <w:t xml:space="preserve">. </w:t>
      </w:r>
      <w:r>
        <w:rPr>
          <w:rFonts w:eastAsia="Malgun Gothic"/>
          <w:b/>
          <w:bCs/>
          <w:sz w:val="28"/>
          <w:szCs w:val="28"/>
          <w:lang w:eastAsia="ko-KR"/>
        </w:rPr>
        <w:t>Nomination and Appointment of Working Group Chairs and Vice Chairs</w:t>
      </w:r>
    </w:p>
    <w:p w:rsidR="0049479C" w:rsidRDefault="00A7412A" w:rsidP="001F66B1">
      <w:pPr>
        <w:spacing w:line="264" w:lineRule="auto"/>
        <w:outlineLvl w:val="0"/>
        <w:rPr>
          <w:rFonts w:eastAsia="ＭＳ 明朝"/>
          <w:color w:val="000000"/>
          <w:sz w:val="24"/>
          <w:szCs w:val="24"/>
          <w:lang w:eastAsia="ja-JP"/>
        </w:rPr>
      </w:pPr>
      <w:r>
        <w:rPr>
          <w:rFonts w:hint="eastAsia"/>
          <w:color w:val="000000"/>
          <w:sz w:val="24"/>
          <w:szCs w:val="24"/>
        </w:rPr>
        <w:t>T</w:t>
      </w:r>
      <w:r w:rsidR="0049479C">
        <w:rPr>
          <w:rFonts w:eastAsia="ＭＳ 明朝"/>
          <w:color w:val="000000"/>
          <w:sz w:val="24"/>
          <w:szCs w:val="24"/>
          <w:lang w:eastAsia="ja-JP"/>
        </w:rPr>
        <w:t xml:space="preserve">he working group chairs and vice chairs </w:t>
      </w:r>
      <w:r>
        <w:rPr>
          <w:rFonts w:hint="eastAsia"/>
          <w:color w:val="000000"/>
          <w:sz w:val="24"/>
          <w:szCs w:val="24"/>
        </w:rPr>
        <w:t xml:space="preserve">were nominated </w:t>
      </w:r>
      <w:r w:rsidR="0049479C">
        <w:rPr>
          <w:rFonts w:eastAsia="ＭＳ 明朝"/>
          <w:color w:val="000000"/>
          <w:sz w:val="24"/>
          <w:szCs w:val="24"/>
          <w:lang w:eastAsia="ja-JP"/>
        </w:rPr>
        <w:t>as follows:</w:t>
      </w:r>
    </w:p>
    <w:p w:rsidR="0049479C" w:rsidRDefault="0049479C" w:rsidP="001F66B1">
      <w:pPr>
        <w:spacing w:line="264" w:lineRule="auto"/>
        <w:outlineLvl w:val="0"/>
        <w:rPr>
          <w:rFonts w:eastAsia="ＭＳ 明朝"/>
          <w:color w:val="000000"/>
          <w:sz w:val="24"/>
          <w:szCs w:val="24"/>
          <w:lang w:eastAsia="ja-JP"/>
        </w:rPr>
      </w:pPr>
    </w:p>
    <w:p w:rsidR="0049479C" w:rsidRPr="000E5AC8" w:rsidRDefault="0049479C" w:rsidP="000E5AC8">
      <w:pPr>
        <w:pStyle w:val="aa"/>
        <w:numPr>
          <w:ilvl w:val="3"/>
          <w:numId w:val="2"/>
        </w:numPr>
        <w:spacing w:line="264" w:lineRule="auto"/>
        <w:ind w:leftChars="0" w:left="284" w:firstLine="0"/>
        <w:outlineLvl w:val="0"/>
        <w:rPr>
          <w:rFonts w:eastAsia="ＭＳ 明朝"/>
          <w:color w:val="000000"/>
          <w:sz w:val="24"/>
          <w:szCs w:val="24"/>
          <w:lang w:eastAsia="ja-JP"/>
        </w:rPr>
      </w:pPr>
      <w:r>
        <w:rPr>
          <w:rFonts w:eastAsia="ＭＳ 明朝"/>
          <w:color w:val="000000"/>
          <w:sz w:val="24"/>
          <w:szCs w:val="24"/>
          <w:lang w:eastAsia="ja-JP"/>
        </w:rPr>
        <w:t xml:space="preserve">WG1  </w:t>
      </w:r>
      <w:r w:rsidRPr="000E5AC8">
        <w:rPr>
          <w:rFonts w:eastAsia="ＭＳ 明朝"/>
          <w:color w:val="000000"/>
          <w:sz w:val="24"/>
          <w:szCs w:val="24"/>
          <w:lang w:eastAsia="ja-JP"/>
        </w:rPr>
        <w:t>Chair: John Dawson (Australia)</w:t>
      </w:r>
    </w:p>
    <w:p w:rsidR="0049479C" w:rsidRPr="000E5AC8" w:rsidRDefault="0049479C" w:rsidP="0052584C">
      <w:pPr>
        <w:tabs>
          <w:tab w:val="left" w:pos="2977"/>
        </w:tabs>
        <w:spacing w:line="264" w:lineRule="auto"/>
        <w:ind w:firstLineChars="650" w:firstLine="1560"/>
        <w:outlineLvl w:val="0"/>
        <w:rPr>
          <w:rFonts w:eastAsia="ＭＳ 明朝"/>
          <w:color w:val="000000"/>
          <w:sz w:val="24"/>
          <w:szCs w:val="24"/>
          <w:lang w:eastAsia="ja-JP"/>
        </w:rPr>
      </w:pPr>
      <w:r w:rsidRPr="000E5AC8">
        <w:rPr>
          <w:rFonts w:eastAsia="ＭＳ 明朝"/>
          <w:color w:val="000000"/>
          <w:sz w:val="24"/>
          <w:szCs w:val="24"/>
          <w:lang w:eastAsia="ja-JP"/>
        </w:rPr>
        <w:t xml:space="preserve">Vice-Chairs: Shigeru </w:t>
      </w:r>
      <w:proofErr w:type="spellStart"/>
      <w:r w:rsidRPr="000E5AC8">
        <w:rPr>
          <w:rFonts w:eastAsia="ＭＳ 明朝"/>
          <w:color w:val="000000"/>
          <w:sz w:val="24"/>
          <w:szCs w:val="24"/>
          <w:lang w:eastAsia="ja-JP"/>
        </w:rPr>
        <w:t>Matsuzaka</w:t>
      </w:r>
      <w:proofErr w:type="spellEnd"/>
      <w:r w:rsidRPr="000E5AC8">
        <w:rPr>
          <w:rFonts w:eastAsia="ＭＳ 明朝"/>
          <w:color w:val="000000"/>
          <w:sz w:val="24"/>
          <w:szCs w:val="24"/>
          <w:lang w:eastAsia="ja-JP"/>
        </w:rPr>
        <w:t xml:space="preserve"> (Japan), </w:t>
      </w:r>
      <w:proofErr w:type="spellStart"/>
      <w:r w:rsidRPr="000E5AC8">
        <w:rPr>
          <w:rFonts w:eastAsia="ＭＳ 明朝"/>
          <w:color w:val="000000"/>
          <w:sz w:val="24"/>
          <w:szCs w:val="24"/>
          <w:lang w:eastAsia="ja-JP"/>
        </w:rPr>
        <w:t>Wen</w:t>
      </w:r>
      <w:proofErr w:type="spellEnd"/>
      <w:r w:rsidRPr="000E5AC8">
        <w:rPr>
          <w:rFonts w:eastAsia="ＭＳ 明朝"/>
          <w:color w:val="000000"/>
          <w:sz w:val="24"/>
          <w:szCs w:val="24"/>
          <w:lang w:eastAsia="ja-JP"/>
        </w:rPr>
        <w:t xml:space="preserve"> </w:t>
      </w:r>
      <w:proofErr w:type="spellStart"/>
      <w:r w:rsidRPr="000E5AC8">
        <w:rPr>
          <w:rFonts w:eastAsia="ＭＳ 明朝"/>
          <w:color w:val="000000"/>
          <w:sz w:val="24"/>
          <w:szCs w:val="24"/>
          <w:lang w:eastAsia="ja-JP"/>
        </w:rPr>
        <w:t>Hanjiang</w:t>
      </w:r>
      <w:proofErr w:type="spellEnd"/>
      <w:r w:rsidRPr="000E5AC8">
        <w:rPr>
          <w:rFonts w:eastAsia="ＭＳ 明朝"/>
          <w:color w:val="000000"/>
          <w:sz w:val="24"/>
          <w:szCs w:val="24"/>
          <w:lang w:eastAsia="ja-JP"/>
        </w:rPr>
        <w:t xml:space="preserve"> (China), </w:t>
      </w:r>
    </w:p>
    <w:p w:rsidR="00212F18" w:rsidRDefault="00997480">
      <w:pPr>
        <w:spacing w:line="264" w:lineRule="auto"/>
        <w:ind w:firstLineChars="1200" w:firstLine="2880"/>
        <w:outlineLvl w:val="0"/>
        <w:rPr>
          <w:rFonts w:eastAsia="ＭＳ 明朝"/>
          <w:color w:val="000000"/>
          <w:sz w:val="24"/>
          <w:szCs w:val="24"/>
          <w:lang w:eastAsia="ja-JP"/>
        </w:rPr>
      </w:pPr>
      <w:r>
        <w:rPr>
          <w:rFonts w:eastAsia="ＭＳ 明朝"/>
          <w:color w:val="000000"/>
          <w:sz w:val="24"/>
          <w:szCs w:val="24"/>
          <w:lang w:eastAsia="ja-JP"/>
        </w:rPr>
        <w:t>Kwon</w:t>
      </w:r>
      <w:r w:rsidRPr="00CC0215">
        <w:rPr>
          <w:rFonts w:eastAsia="Malgun Gothic" w:hint="eastAsia"/>
          <w:color w:val="000000"/>
          <w:sz w:val="24"/>
          <w:szCs w:val="24"/>
          <w:lang w:eastAsia="ko-KR"/>
        </w:rPr>
        <w:t xml:space="preserve"> </w:t>
      </w:r>
      <w:r>
        <w:rPr>
          <w:rFonts w:eastAsia="ＭＳ 明朝"/>
          <w:color w:val="000000"/>
          <w:sz w:val="24"/>
          <w:szCs w:val="24"/>
          <w:lang w:eastAsia="ja-JP"/>
        </w:rPr>
        <w:t>Jay</w:t>
      </w:r>
      <w:r w:rsidRPr="00CC0215">
        <w:rPr>
          <w:rFonts w:eastAsia="Malgun Gothic" w:hint="eastAsia"/>
          <w:color w:val="000000"/>
          <w:sz w:val="24"/>
          <w:szCs w:val="24"/>
          <w:lang w:eastAsia="ko-KR"/>
        </w:rPr>
        <w:t>-</w:t>
      </w:r>
      <w:proofErr w:type="spellStart"/>
      <w:r w:rsidRPr="00CC0215">
        <w:rPr>
          <w:rFonts w:eastAsia="Malgun Gothic" w:hint="eastAsia"/>
          <w:color w:val="000000"/>
          <w:sz w:val="24"/>
          <w:szCs w:val="24"/>
          <w:lang w:eastAsia="ko-KR"/>
        </w:rPr>
        <w:t>H</w:t>
      </w:r>
      <w:r>
        <w:rPr>
          <w:rFonts w:eastAsia="ＭＳ 明朝"/>
          <w:color w:val="000000"/>
          <w:sz w:val="24"/>
          <w:szCs w:val="24"/>
          <w:lang w:eastAsia="ja-JP"/>
        </w:rPr>
        <w:t>youn</w:t>
      </w:r>
      <w:proofErr w:type="spellEnd"/>
      <w:r w:rsidR="000D0BDD">
        <w:rPr>
          <w:rFonts w:eastAsia="ＭＳ 明朝"/>
          <w:color w:val="000000"/>
          <w:sz w:val="24"/>
          <w:szCs w:val="24"/>
          <w:lang w:eastAsia="ja-JP"/>
        </w:rPr>
        <w:t xml:space="preserve"> </w:t>
      </w:r>
      <w:r w:rsidR="0049479C">
        <w:rPr>
          <w:rFonts w:eastAsia="ＭＳ 明朝"/>
          <w:color w:val="000000"/>
          <w:sz w:val="24"/>
          <w:szCs w:val="24"/>
          <w:lang w:eastAsia="ja-JP"/>
        </w:rPr>
        <w:t xml:space="preserve">(Korea), </w:t>
      </w:r>
      <w:proofErr w:type="spellStart"/>
      <w:r w:rsidR="0049479C">
        <w:rPr>
          <w:rFonts w:eastAsia="ＭＳ 明朝"/>
          <w:color w:val="000000"/>
          <w:sz w:val="24"/>
          <w:szCs w:val="24"/>
          <w:lang w:eastAsia="ja-JP"/>
        </w:rPr>
        <w:t>Farokh</w:t>
      </w:r>
      <w:proofErr w:type="spellEnd"/>
      <w:r w:rsidR="0049479C">
        <w:rPr>
          <w:rFonts w:eastAsia="ＭＳ 明朝"/>
          <w:color w:val="000000"/>
          <w:sz w:val="24"/>
          <w:szCs w:val="24"/>
          <w:lang w:eastAsia="ja-JP"/>
        </w:rPr>
        <w:t xml:space="preserve"> </w:t>
      </w:r>
      <w:proofErr w:type="spellStart"/>
      <w:r w:rsidR="0049479C">
        <w:rPr>
          <w:rFonts w:eastAsia="ＭＳ 明朝"/>
          <w:color w:val="000000"/>
          <w:sz w:val="24"/>
          <w:szCs w:val="24"/>
          <w:lang w:eastAsia="ja-JP"/>
        </w:rPr>
        <w:t>Tavakoli</w:t>
      </w:r>
      <w:proofErr w:type="spellEnd"/>
      <w:r w:rsidR="0049479C">
        <w:rPr>
          <w:rFonts w:eastAsia="ＭＳ 明朝"/>
          <w:color w:val="000000"/>
          <w:sz w:val="24"/>
          <w:szCs w:val="24"/>
          <w:lang w:eastAsia="ja-JP"/>
        </w:rPr>
        <w:t xml:space="preserve"> (Iran)</w:t>
      </w:r>
    </w:p>
    <w:p w:rsidR="0049479C" w:rsidRPr="00997480" w:rsidRDefault="0049479C" w:rsidP="000E5AC8">
      <w:pPr>
        <w:spacing w:line="264" w:lineRule="auto"/>
        <w:outlineLvl w:val="0"/>
        <w:rPr>
          <w:rFonts w:eastAsia="ＭＳ 明朝"/>
          <w:color w:val="000000"/>
          <w:sz w:val="24"/>
          <w:szCs w:val="24"/>
          <w:lang w:eastAsia="ja-JP"/>
        </w:rPr>
      </w:pPr>
    </w:p>
    <w:p w:rsidR="0049479C" w:rsidRDefault="0049479C" w:rsidP="000E5AC8">
      <w:pPr>
        <w:pStyle w:val="aa"/>
        <w:numPr>
          <w:ilvl w:val="3"/>
          <w:numId w:val="2"/>
        </w:numPr>
        <w:spacing w:line="264" w:lineRule="auto"/>
        <w:ind w:leftChars="0" w:left="284" w:firstLine="0"/>
        <w:outlineLvl w:val="0"/>
        <w:rPr>
          <w:rFonts w:eastAsia="ＭＳ 明朝"/>
          <w:color w:val="000000"/>
          <w:sz w:val="24"/>
          <w:szCs w:val="24"/>
          <w:lang w:eastAsia="ja-JP"/>
        </w:rPr>
      </w:pPr>
      <w:r>
        <w:rPr>
          <w:rFonts w:eastAsia="ＭＳ 明朝"/>
          <w:color w:val="000000"/>
          <w:sz w:val="24"/>
          <w:szCs w:val="24"/>
          <w:lang w:eastAsia="ja-JP"/>
        </w:rPr>
        <w:lastRenderedPageBreak/>
        <w:t>WG2  Chair:</w:t>
      </w:r>
      <w:r w:rsidRPr="000E5AC8">
        <w:rPr>
          <w:rFonts w:eastAsia="ＭＳ 明朝"/>
          <w:color w:val="000000"/>
          <w:sz w:val="24"/>
          <w:szCs w:val="24"/>
          <w:lang w:eastAsia="ja-JP"/>
        </w:rPr>
        <w:t xml:space="preserve"> </w:t>
      </w:r>
      <w:proofErr w:type="spellStart"/>
      <w:r w:rsidRPr="000E5AC8">
        <w:rPr>
          <w:rFonts w:eastAsia="ＭＳ 明朝"/>
          <w:color w:val="000000"/>
          <w:sz w:val="24"/>
          <w:szCs w:val="24"/>
          <w:lang w:eastAsia="ja-JP"/>
        </w:rPr>
        <w:t>Hadi</w:t>
      </w:r>
      <w:proofErr w:type="spellEnd"/>
      <w:r w:rsidRPr="000E5AC8">
        <w:rPr>
          <w:rFonts w:eastAsia="ＭＳ 明朝"/>
          <w:color w:val="000000"/>
          <w:sz w:val="24"/>
          <w:szCs w:val="24"/>
          <w:lang w:eastAsia="ja-JP"/>
        </w:rPr>
        <w:t xml:space="preserve"> </w:t>
      </w:r>
      <w:proofErr w:type="spellStart"/>
      <w:r w:rsidRPr="000E5AC8">
        <w:rPr>
          <w:rFonts w:eastAsia="ＭＳ 明朝"/>
          <w:color w:val="000000"/>
          <w:sz w:val="24"/>
          <w:szCs w:val="24"/>
          <w:lang w:eastAsia="ja-JP"/>
        </w:rPr>
        <w:t>Vaezi</w:t>
      </w:r>
      <w:proofErr w:type="spellEnd"/>
      <w:r w:rsidRPr="000E5AC8">
        <w:rPr>
          <w:rFonts w:eastAsia="ＭＳ 明朝"/>
          <w:color w:val="000000"/>
          <w:sz w:val="24"/>
          <w:szCs w:val="24"/>
          <w:lang w:eastAsia="ja-JP"/>
        </w:rPr>
        <w:t xml:space="preserve"> (Iran)</w:t>
      </w:r>
    </w:p>
    <w:p w:rsidR="0049479C" w:rsidRDefault="0049479C" w:rsidP="0052584C">
      <w:pPr>
        <w:pStyle w:val="aa"/>
        <w:spacing w:line="264" w:lineRule="auto"/>
        <w:ind w:leftChars="0" w:left="284" w:firstLineChars="550" w:firstLine="1320"/>
        <w:outlineLvl w:val="0"/>
        <w:rPr>
          <w:rFonts w:eastAsia="ＭＳ 明朝"/>
          <w:color w:val="000000"/>
          <w:sz w:val="24"/>
          <w:szCs w:val="24"/>
          <w:lang w:eastAsia="ja-JP"/>
        </w:rPr>
      </w:pPr>
      <w:r w:rsidRPr="00F76F8D">
        <w:rPr>
          <w:rFonts w:eastAsia="ＭＳ 明朝"/>
          <w:color w:val="000000"/>
          <w:sz w:val="24"/>
          <w:szCs w:val="24"/>
          <w:lang w:eastAsia="ja-JP"/>
        </w:rPr>
        <w:t>Vice-Chair:</w:t>
      </w:r>
      <w:r w:rsidRPr="000E5AC8">
        <w:rPr>
          <w:rFonts w:eastAsia="ＭＳ 明朝"/>
          <w:color w:val="000000"/>
          <w:sz w:val="24"/>
          <w:szCs w:val="24"/>
          <w:lang w:eastAsia="ja-JP"/>
        </w:rPr>
        <w:t xml:space="preserve"> </w:t>
      </w:r>
      <w:r w:rsidRPr="00F76F8D">
        <w:rPr>
          <w:rFonts w:eastAsia="ＭＳ 明朝"/>
          <w:color w:val="000000"/>
          <w:sz w:val="24"/>
          <w:szCs w:val="24"/>
          <w:lang w:eastAsia="ja-JP"/>
        </w:rPr>
        <w:t xml:space="preserve">Dodi </w:t>
      </w:r>
      <w:proofErr w:type="spellStart"/>
      <w:r w:rsidRPr="00F76F8D">
        <w:rPr>
          <w:rFonts w:eastAsia="ＭＳ 明朝"/>
          <w:color w:val="000000"/>
          <w:sz w:val="24"/>
          <w:szCs w:val="24"/>
          <w:lang w:eastAsia="ja-JP"/>
        </w:rPr>
        <w:t>Sukmayadi</w:t>
      </w:r>
      <w:proofErr w:type="spellEnd"/>
      <w:r w:rsidRPr="00F76F8D">
        <w:rPr>
          <w:rFonts w:eastAsia="ＭＳ 明朝"/>
          <w:color w:val="000000"/>
          <w:sz w:val="24"/>
          <w:szCs w:val="24"/>
          <w:lang w:eastAsia="ja-JP"/>
        </w:rPr>
        <w:t xml:space="preserve"> (Indonesia), </w:t>
      </w:r>
      <w:r w:rsidRPr="00B84C33">
        <w:rPr>
          <w:rFonts w:eastAsia="ＭＳ 明朝"/>
          <w:color w:val="000000"/>
          <w:sz w:val="24"/>
          <w:szCs w:val="24"/>
          <w:lang w:eastAsia="ja-JP"/>
        </w:rPr>
        <w:t xml:space="preserve">Zhou </w:t>
      </w:r>
      <w:proofErr w:type="spellStart"/>
      <w:r w:rsidRPr="00B84C33">
        <w:rPr>
          <w:rFonts w:eastAsia="ＭＳ 明朝"/>
          <w:color w:val="000000"/>
          <w:sz w:val="24"/>
          <w:szCs w:val="24"/>
          <w:lang w:eastAsia="ja-JP"/>
        </w:rPr>
        <w:t>Xu</w:t>
      </w:r>
      <w:proofErr w:type="spellEnd"/>
      <w:r w:rsidRPr="00B84C33">
        <w:rPr>
          <w:rFonts w:eastAsia="ＭＳ 明朝"/>
          <w:color w:val="000000"/>
          <w:sz w:val="24"/>
          <w:szCs w:val="24"/>
          <w:lang w:eastAsia="ja-JP"/>
        </w:rPr>
        <w:t xml:space="preserve"> (China)</w:t>
      </w:r>
    </w:p>
    <w:p w:rsidR="00212F18" w:rsidRDefault="0049479C">
      <w:pPr>
        <w:spacing w:line="264" w:lineRule="auto"/>
        <w:ind w:firstLineChars="1150" w:firstLine="2760"/>
        <w:outlineLvl w:val="0"/>
        <w:rPr>
          <w:rFonts w:eastAsia="ＭＳ 明朝"/>
          <w:color w:val="000000"/>
          <w:sz w:val="24"/>
          <w:szCs w:val="24"/>
          <w:lang w:eastAsia="ja-JP"/>
        </w:rPr>
      </w:pPr>
      <w:r w:rsidRPr="000E5AC8">
        <w:rPr>
          <w:rFonts w:eastAsia="ＭＳ 明朝"/>
          <w:color w:val="000000"/>
          <w:sz w:val="24"/>
          <w:szCs w:val="24"/>
          <w:lang w:eastAsia="ja-JP"/>
        </w:rPr>
        <w:t>Robert Deakin (New Zealand)</w:t>
      </w:r>
    </w:p>
    <w:p w:rsidR="0049479C" w:rsidRPr="007C626C" w:rsidRDefault="0049479C" w:rsidP="000E5AC8">
      <w:pPr>
        <w:spacing w:line="264" w:lineRule="auto"/>
        <w:outlineLvl w:val="0"/>
        <w:rPr>
          <w:rFonts w:eastAsia="ＭＳ 明朝"/>
          <w:color w:val="000000"/>
          <w:sz w:val="24"/>
          <w:szCs w:val="24"/>
          <w:lang w:eastAsia="ja-JP"/>
        </w:rPr>
      </w:pPr>
    </w:p>
    <w:p w:rsidR="0049479C" w:rsidRPr="000E5AC8" w:rsidRDefault="0049479C" w:rsidP="000E5AC8">
      <w:pPr>
        <w:pStyle w:val="aa"/>
        <w:numPr>
          <w:ilvl w:val="3"/>
          <w:numId w:val="2"/>
        </w:numPr>
        <w:spacing w:line="264" w:lineRule="auto"/>
        <w:ind w:leftChars="0" w:left="284" w:firstLine="0"/>
        <w:outlineLvl w:val="0"/>
        <w:rPr>
          <w:rFonts w:eastAsia="ＭＳ 明朝"/>
          <w:color w:val="000000"/>
          <w:sz w:val="24"/>
          <w:szCs w:val="24"/>
          <w:lang w:eastAsia="ja-JP"/>
        </w:rPr>
      </w:pPr>
      <w:r>
        <w:rPr>
          <w:rFonts w:eastAsia="ＭＳ 明朝"/>
          <w:color w:val="000000"/>
          <w:sz w:val="24"/>
          <w:szCs w:val="24"/>
          <w:lang w:eastAsia="ja-JP"/>
        </w:rPr>
        <w:t>WG3  Chair:</w:t>
      </w:r>
      <w:r w:rsidRPr="0055722A">
        <w:rPr>
          <w:rFonts w:eastAsia="ＭＳ 明朝"/>
          <w:color w:val="000000"/>
          <w:sz w:val="24"/>
          <w:szCs w:val="24"/>
          <w:lang w:eastAsia="ja-JP"/>
        </w:rPr>
        <w:t xml:space="preserve"> </w:t>
      </w:r>
      <w:r>
        <w:rPr>
          <w:rFonts w:eastAsia="ＭＳ 明朝"/>
          <w:color w:val="000000"/>
          <w:sz w:val="24"/>
          <w:szCs w:val="24"/>
          <w:lang w:eastAsia="ja-JP"/>
        </w:rPr>
        <w:t>Jiang Jie (China)</w:t>
      </w:r>
    </w:p>
    <w:p w:rsidR="0049479C" w:rsidRPr="007C626C" w:rsidRDefault="0049479C" w:rsidP="0052584C">
      <w:pPr>
        <w:spacing w:line="264" w:lineRule="auto"/>
        <w:ind w:firstLineChars="650" w:firstLine="1560"/>
        <w:outlineLvl w:val="0"/>
        <w:rPr>
          <w:rFonts w:eastAsia="ＭＳ 明朝"/>
          <w:color w:val="000000"/>
          <w:sz w:val="24"/>
          <w:szCs w:val="24"/>
          <w:lang w:eastAsia="ja-JP"/>
        </w:rPr>
      </w:pPr>
      <w:r w:rsidRPr="007C626C">
        <w:rPr>
          <w:rFonts w:eastAsia="ＭＳ 明朝"/>
          <w:color w:val="000000"/>
          <w:sz w:val="24"/>
          <w:szCs w:val="24"/>
          <w:lang w:eastAsia="ja-JP"/>
        </w:rPr>
        <w:t xml:space="preserve">Vice-Chair: Ahmad </w:t>
      </w:r>
      <w:proofErr w:type="spellStart"/>
      <w:r w:rsidRPr="007C626C">
        <w:rPr>
          <w:rFonts w:eastAsia="ＭＳ 明朝"/>
          <w:color w:val="000000"/>
          <w:sz w:val="24"/>
          <w:szCs w:val="24"/>
          <w:lang w:eastAsia="ja-JP"/>
        </w:rPr>
        <w:t>Fauzi</w:t>
      </w:r>
      <w:proofErr w:type="spellEnd"/>
      <w:r w:rsidRPr="007C626C">
        <w:rPr>
          <w:rFonts w:eastAsia="ＭＳ 明朝"/>
          <w:color w:val="000000"/>
          <w:sz w:val="24"/>
          <w:szCs w:val="24"/>
          <w:lang w:eastAsia="ja-JP"/>
        </w:rPr>
        <w:t xml:space="preserve"> bin </w:t>
      </w:r>
      <w:proofErr w:type="spellStart"/>
      <w:r w:rsidRPr="007C626C">
        <w:rPr>
          <w:rFonts w:eastAsia="ＭＳ 明朝"/>
          <w:color w:val="000000"/>
          <w:sz w:val="24"/>
          <w:szCs w:val="24"/>
          <w:lang w:eastAsia="ja-JP"/>
        </w:rPr>
        <w:t>Nordin</w:t>
      </w:r>
      <w:proofErr w:type="spellEnd"/>
      <w:r w:rsidRPr="007C626C">
        <w:rPr>
          <w:rFonts w:eastAsia="ＭＳ 明朝"/>
          <w:color w:val="000000"/>
          <w:sz w:val="24"/>
          <w:szCs w:val="24"/>
          <w:lang w:eastAsia="ja-JP"/>
        </w:rPr>
        <w:t xml:space="preserve"> (Malaysia), </w:t>
      </w:r>
    </w:p>
    <w:p w:rsidR="00212F18" w:rsidRDefault="0049479C">
      <w:pPr>
        <w:spacing w:line="264" w:lineRule="auto"/>
        <w:ind w:firstLineChars="1150" w:firstLine="2760"/>
        <w:outlineLvl w:val="0"/>
        <w:rPr>
          <w:rFonts w:eastAsia="ＭＳ 明朝"/>
          <w:color w:val="000000"/>
          <w:sz w:val="24"/>
          <w:szCs w:val="24"/>
          <w:lang w:eastAsia="ja-JP"/>
        </w:rPr>
      </w:pPr>
      <w:r w:rsidRPr="00B1641F">
        <w:rPr>
          <w:rFonts w:eastAsia="ＭＳ 明朝"/>
          <w:color w:val="000000"/>
          <w:sz w:val="24"/>
          <w:szCs w:val="24"/>
          <w:lang w:eastAsia="ja-JP"/>
        </w:rPr>
        <w:t>Simon Costello (Australia)</w:t>
      </w:r>
    </w:p>
    <w:p w:rsidR="0049479C" w:rsidRDefault="0049479C" w:rsidP="001F66B1">
      <w:pPr>
        <w:spacing w:line="264" w:lineRule="auto"/>
        <w:outlineLvl w:val="0"/>
        <w:rPr>
          <w:rFonts w:eastAsia="ＭＳ 明朝"/>
          <w:sz w:val="22"/>
          <w:szCs w:val="22"/>
          <w:lang w:eastAsia="ja-JP"/>
        </w:rPr>
      </w:pPr>
    </w:p>
    <w:p w:rsidR="0049479C" w:rsidRPr="00305FDA" w:rsidRDefault="0049479C" w:rsidP="001F66B1">
      <w:pPr>
        <w:spacing w:line="264" w:lineRule="auto"/>
        <w:outlineLvl w:val="0"/>
        <w:rPr>
          <w:rFonts w:eastAsia="ＭＳ 明朝"/>
          <w:color w:val="000000"/>
          <w:sz w:val="24"/>
          <w:szCs w:val="24"/>
          <w:lang w:eastAsia="ja-JP"/>
        </w:rPr>
      </w:pPr>
      <w:r w:rsidRPr="00305FDA">
        <w:rPr>
          <w:rFonts w:eastAsia="ＭＳ 明朝"/>
          <w:sz w:val="24"/>
          <w:szCs w:val="24"/>
          <w:lang w:eastAsia="ja-JP"/>
        </w:rPr>
        <w:t xml:space="preserve">The </w:t>
      </w:r>
      <w:r w:rsidR="00164CE9">
        <w:rPr>
          <w:rFonts w:hint="eastAsia"/>
          <w:sz w:val="24"/>
          <w:szCs w:val="24"/>
        </w:rPr>
        <w:t xml:space="preserve">nominated </w:t>
      </w:r>
      <w:r w:rsidRPr="00305FDA">
        <w:rPr>
          <w:rFonts w:eastAsia="ＭＳ 明朝"/>
          <w:sz w:val="24"/>
          <w:szCs w:val="24"/>
          <w:lang w:eastAsia="ja-JP"/>
        </w:rPr>
        <w:t>chairs and the vice chairs of the new working groups were appointed by President.</w:t>
      </w:r>
    </w:p>
    <w:p w:rsidR="0049479C" w:rsidRPr="00CC64FD" w:rsidRDefault="0049479C" w:rsidP="001F66B1">
      <w:pPr>
        <w:spacing w:line="264" w:lineRule="auto"/>
        <w:outlineLvl w:val="0"/>
        <w:rPr>
          <w:rFonts w:eastAsia="ＭＳ 明朝"/>
          <w:b/>
          <w:bCs/>
          <w:color w:val="000000"/>
          <w:sz w:val="28"/>
          <w:szCs w:val="28"/>
          <w:lang w:eastAsia="ja-JP"/>
        </w:rPr>
      </w:pPr>
    </w:p>
    <w:p w:rsidR="0049479C" w:rsidRDefault="0049479C" w:rsidP="001F66B1">
      <w:pPr>
        <w:spacing w:line="264" w:lineRule="auto"/>
        <w:outlineLvl w:val="0"/>
        <w:rPr>
          <w:rFonts w:eastAsia="ＭＳ 明朝"/>
          <w:b/>
          <w:bCs/>
          <w:sz w:val="28"/>
          <w:szCs w:val="28"/>
          <w:lang w:eastAsia="ja-JP"/>
        </w:rPr>
      </w:pPr>
      <w:r>
        <w:rPr>
          <w:rFonts w:eastAsia="ＭＳ 明朝"/>
          <w:b/>
          <w:bCs/>
          <w:color w:val="000000"/>
          <w:sz w:val="28"/>
          <w:szCs w:val="28"/>
          <w:lang w:eastAsia="ja-JP"/>
        </w:rPr>
        <w:t>6</w:t>
      </w:r>
      <w:r>
        <w:rPr>
          <w:rFonts w:eastAsia="Malgun Gothic"/>
          <w:b/>
          <w:bCs/>
          <w:color w:val="000000"/>
          <w:sz w:val="28"/>
          <w:szCs w:val="28"/>
          <w:lang w:eastAsia="ko-KR"/>
        </w:rPr>
        <w:t xml:space="preserve">. </w:t>
      </w:r>
      <w:r>
        <w:rPr>
          <w:rFonts w:eastAsia="Malgun Gothic"/>
          <w:b/>
          <w:bCs/>
          <w:sz w:val="28"/>
          <w:szCs w:val="28"/>
          <w:lang w:eastAsia="ko-KR"/>
        </w:rPr>
        <w:t>Rising Actions from the 19th UNRCC-AP</w:t>
      </w:r>
    </w:p>
    <w:p w:rsidR="0014728F" w:rsidRDefault="0014728F" w:rsidP="001F66B1">
      <w:pPr>
        <w:spacing w:line="264" w:lineRule="auto"/>
        <w:outlineLvl w:val="0"/>
        <w:rPr>
          <w:rFonts w:eastAsia="Malgun Gothic"/>
          <w:color w:val="000000"/>
          <w:sz w:val="24"/>
          <w:szCs w:val="24"/>
          <w:lang w:eastAsia="ko-KR"/>
        </w:rPr>
      </w:pPr>
      <w:r>
        <w:rPr>
          <w:rFonts w:eastAsia="Malgun Gothic" w:hint="eastAsia"/>
          <w:color w:val="000000"/>
          <w:sz w:val="24"/>
          <w:szCs w:val="24"/>
          <w:lang w:eastAsia="ko-KR"/>
        </w:rPr>
        <w:t>The Committee office requested that the working group chairs prepare and submit their detailed work plan for the next three years, in accordance with the 19</w:t>
      </w:r>
      <w:r w:rsidRPr="0014728F">
        <w:rPr>
          <w:rFonts w:eastAsia="Malgun Gothic" w:hint="eastAsia"/>
          <w:color w:val="000000"/>
          <w:sz w:val="24"/>
          <w:szCs w:val="24"/>
          <w:lang w:eastAsia="ko-KR"/>
        </w:rPr>
        <w:t>th</w:t>
      </w:r>
      <w:r>
        <w:rPr>
          <w:rFonts w:eastAsia="Malgun Gothic" w:hint="eastAsia"/>
          <w:color w:val="000000"/>
          <w:sz w:val="24"/>
          <w:szCs w:val="24"/>
          <w:lang w:eastAsia="ko-KR"/>
        </w:rPr>
        <w:t xml:space="preserve"> UNRCC-AP resolutions, within one month.</w:t>
      </w:r>
    </w:p>
    <w:p w:rsidR="0014728F" w:rsidRPr="0014728F" w:rsidRDefault="0014728F" w:rsidP="001F66B1">
      <w:pPr>
        <w:spacing w:line="264" w:lineRule="auto"/>
        <w:outlineLvl w:val="0"/>
        <w:rPr>
          <w:rFonts w:eastAsia="Malgun Gothic"/>
          <w:color w:val="000000"/>
          <w:sz w:val="24"/>
          <w:szCs w:val="24"/>
          <w:lang w:eastAsia="ko-KR"/>
        </w:rPr>
      </w:pPr>
    </w:p>
    <w:p w:rsidR="0049479C" w:rsidRDefault="0049479C" w:rsidP="001F66B1">
      <w:pPr>
        <w:spacing w:line="264" w:lineRule="auto"/>
        <w:outlineLvl w:val="0"/>
        <w:rPr>
          <w:rFonts w:eastAsia="ＭＳ 明朝"/>
          <w:b/>
          <w:bCs/>
          <w:color w:val="000000"/>
          <w:sz w:val="28"/>
          <w:szCs w:val="28"/>
          <w:lang w:eastAsia="ja-JP"/>
        </w:rPr>
      </w:pPr>
      <w:r>
        <w:rPr>
          <w:rFonts w:eastAsia="ＭＳ 明朝"/>
          <w:b/>
          <w:bCs/>
          <w:color w:val="000000"/>
          <w:sz w:val="28"/>
          <w:szCs w:val="28"/>
          <w:lang w:eastAsia="ja-JP"/>
        </w:rPr>
        <w:t>7</w:t>
      </w:r>
      <w:r>
        <w:rPr>
          <w:rFonts w:eastAsia="Malgun Gothic"/>
          <w:b/>
          <w:bCs/>
          <w:color w:val="000000"/>
          <w:sz w:val="28"/>
          <w:szCs w:val="28"/>
          <w:lang w:eastAsia="ko-KR"/>
        </w:rPr>
        <w:t xml:space="preserve">. </w:t>
      </w:r>
      <w:r>
        <w:rPr>
          <w:rFonts w:eastAsia="Malgun Gothic"/>
          <w:b/>
          <w:bCs/>
          <w:sz w:val="28"/>
          <w:szCs w:val="28"/>
          <w:lang w:eastAsia="ko-KR"/>
        </w:rPr>
        <w:t>Next Meetings</w:t>
      </w:r>
    </w:p>
    <w:p w:rsidR="0049479C" w:rsidRDefault="00164CE9" w:rsidP="00305FDA">
      <w:pPr>
        <w:spacing w:line="264" w:lineRule="auto"/>
        <w:jc w:val="left"/>
        <w:outlineLvl w:val="0"/>
        <w:rPr>
          <w:rFonts w:eastAsia="ＭＳ 明朝"/>
          <w:color w:val="000000"/>
          <w:sz w:val="24"/>
          <w:szCs w:val="24"/>
          <w:lang w:eastAsia="ja-JP"/>
        </w:rPr>
      </w:pPr>
      <w:r>
        <w:rPr>
          <w:rFonts w:hint="eastAsia"/>
          <w:color w:val="000000"/>
          <w:sz w:val="24"/>
          <w:szCs w:val="24"/>
        </w:rPr>
        <w:t>China</w:t>
      </w:r>
      <w:r w:rsidR="0049479C">
        <w:rPr>
          <w:rFonts w:eastAsia="ＭＳ 明朝"/>
          <w:color w:val="000000"/>
          <w:sz w:val="24"/>
          <w:szCs w:val="24"/>
          <w:lang w:eastAsia="ja-JP"/>
        </w:rPr>
        <w:t xml:space="preserve"> </w:t>
      </w:r>
      <w:r>
        <w:rPr>
          <w:rFonts w:hint="eastAsia"/>
          <w:color w:val="000000"/>
          <w:sz w:val="24"/>
          <w:szCs w:val="24"/>
        </w:rPr>
        <w:t>offered to host</w:t>
      </w:r>
      <w:r>
        <w:rPr>
          <w:rFonts w:eastAsia="ＭＳ 明朝"/>
          <w:color w:val="000000"/>
          <w:sz w:val="24"/>
          <w:szCs w:val="24"/>
          <w:lang w:eastAsia="ja-JP"/>
        </w:rPr>
        <w:t xml:space="preserve"> </w:t>
      </w:r>
      <w:r w:rsidR="0049479C">
        <w:rPr>
          <w:rFonts w:eastAsia="ＭＳ 明朝"/>
          <w:color w:val="000000"/>
          <w:sz w:val="24"/>
          <w:szCs w:val="24"/>
          <w:lang w:eastAsia="ja-JP"/>
        </w:rPr>
        <w:t xml:space="preserve">the next EB meeting in April 2013 in China in conjunction with the 2nd Hangzhou Forum. The venue will be announced later. President encouraged the participation of all EB members. </w:t>
      </w:r>
    </w:p>
    <w:p w:rsidR="0049479C" w:rsidRDefault="0049479C" w:rsidP="00305FDA">
      <w:pPr>
        <w:spacing w:line="264" w:lineRule="auto"/>
        <w:jc w:val="left"/>
        <w:outlineLvl w:val="0"/>
        <w:rPr>
          <w:rFonts w:eastAsia="ＭＳ 明朝"/>
          <w:color w:val="000000"/>
          <w:sz w:val="24"/>
          <w:szCs w:val="24"/>
          <w:lang w:eastAsia="ja-JP"/>
        </w:rPr>
      </w:pPr>
    </w:p>
    <w:p w:rsidR="0049479C" w:rsidRDefault="0049479C" w:rsidP="00305FDA">
      <w:pPr>
        <w:spacing w:line="264" w:lineRule="auto"/>
        <w:jc w:val="left"/>
        <w:outlineLvl w:val="0"/>
        <w:rPr>
          <w:rFonts w:eastAsia="ＭＳ 明朝"/>
          <w:color w:val="000000"/>
          <w:sz w:val="24"/>
          <w:szCs w:val="24"/>
          <w:lang w:eastAsia="ja-JP"/>
        </w:rPr>
      </w:pPr>
      <w:r>
        <w:rPr>
          <w:rFonts w:eastAsia="ＭＳ 明朝"/>
          <w:color w:val="000000"/>
          <w:sz w:val="24"/>
          <w:szCs w:val="24"/>
          <w:lang w:eastAsia="ja-JP"/>
        </w:rPr>
        <w:t>As the host country of the 2nd UN</w:t>
      </w:r>
      <w:r w:rsidR="00EA11DE" w:rsidRPr="00890C1E">
        <w:rPr>
          <w:rFonts w:ascii="Lucida Sans" w:eastAsia="ＭＳ 明朝" w:hAnsi="Lucida Sans" w:cs="Lucida Sans"/>
          <w:b/>
          <w:bCs/>
          <w:sz w:val="22"/>
          <w:szCs w:val="22"/>
          <w:lang w:eastAsia="ja-JP"/>
        </w:rPr>
        <w:t>-</w:t>
      </w:r>
      <w:r>
        <w:rPr>
          <w:rFonts w:eastAsia="ＭＳ 明朝"/>
          <w:color w:val="000000"/>
          <w:sz w:val="24"/>
          <w:szCs w:val="24"/>
          <w:lang w:eastAsia="ja-JP"/>
        </w:rPr>
        <w:t>GGIM-AP plenary meeting, as it was decided at the 17</w:t>
      </w:r>
      <w:r w:rsidR="00212F18" w:rsidRPr="00212F18">
        <w:rPr>
          <w:rFonts w:eastAsia="ＭＳ 明朝"/>
          <w:color w:val="000000"/>
          <w:sz w:val="24"/>
          <w:szCs w:val="24"/>
          <w:vertAlign w:val="superscript"/>
          <w:lang w:eastAsia="ja-JP"/>
        </w:rPr>
        <w:t>th</w:t>
      </w:r>
      <w:r>
        <w:rPr>
          <w:rFonts w:eastAsia="ＭＳ 明朝"/>
          <w:color w:val="000000"/>
          <w:sz w:val="24"/>
          <w:szCs w:val="24"/>
          <w:lang w:eastAsia="ja-JP"/>
        </w:rPr>
        <w:t xml:space="preserve"> PCGIAP plenary meeting, Iran announced that the plenary meeting is planned to be convened on 28 to 30 October 2013 in Tehran. </w:t>
      </w:r>
    </w:p>
    <w:p w:rsidR="0049479C" w:rsidRDefault="0049479C" w:rsidP="001F66B1">
      <w:pPr>
        <w:spacing w:line="264" w:lineRule="auto"/>
        <w:outlineLvl w:val="0"/>
        <w:rPr>
          <w:rFonts w:eastAsia="ＭＳ 明朝"/>
          <w:b/>
          <w:bCs/>
          <w:color w:val="000000"/>
          <w:sz w:val="28"/>
          <w:szCs w:val="28"/>
          <w:lang w:eastAsia="ja-JP"/>
        </w:rPr>
      </w:pPr>
    </w:p>
    <w:p w:rsidR="0049479C" w:rsidRDefault="0049479C" w:rsidP="001F66B1">
      <w:pPr>
        <w:spacing w:line="264" w:lineRule="auto"/>
        <w:outlineLvl w:val="0"/>
        <w:rPr>
          <w:rFonts w:eastAsia="ＭＳ 明朝"/>
          <w:b/>
          <w:bCs/>
          <w:sz w:val="28"/>
          <w:szCs w:val="28"/>
          <w:lang w:eastAsia="ja-JP"/>
        </w:rPr>
      </w:pPr>
      <w:r>
        <w:rPr>
          <w:rFonts w:eastAsia="ＭＳ 明朝"/>
          <w:b/>
          <w:bCs/>
          <w:color w:val="000000"/>
          <w:sz w:val="28"/>
          <w:szCs w:val="28"/>
          <w:lang w:eastAsia="ja-JP"/>
        </w:rPr>
        <w:t>8</w:t>
      </w:r>
      <w:r>
        <w:rPr>
          <w:rFonts w:eastAsia="Malgun Gothic"/>
          <w:b/>
          <w:bCs/>
          <w:color w:val="000000"/>
          <w:sz w:val="28"/>
          <w:szCs w:val="28"/>
          <w:lang w:eastAsia="ko-KR"/>
        </w:rPr>
        <w:t xml:space="preserve">. </w:t>
      </w:r>
      <w:r>
        <w:rPr>
          <w:b/>
          <w:bCs/>
          <w:sz w:val="28"/>
          <w:szCs w:val="28"/>
        </w:rPr>
        <w:t>Other Matters</w:t>
      </w:r>
    </w:p>
    <w:p w:rsidR="0049479C" w:rsidRPr="00AE454F" w:rsidRDefault="0049479C" w:rsidP="00AE454F">
      <w:pPr>
        <w:spacing w:line="264" w:lineRule="auto"/>
        <w:jc w:val="left"/>
        <w:outlineLvl w:val="0"/>
        <w:rPr>
          <w:rFonts w:eastAsia="ＭＳ 明朝"/>
          <w:sz w:val="24"/>
          <w:szCs w:val="24"/>
          <w:u w:val="single"/>
          <w:lang w:eastAsia="ja-JP"/>
        </w:rPr>
      </w:pPr>
      <w:r w:rsidRPr="00AE454F">
        <w:rPr>
          <w:rFonts w:eastAsia="ＭＳ 明朝"/>
          <w:sz w:val="24"/>
          <w:szCs w:val="24"/>
          <w:u w:val="single"/>
          <w:lang w:eastAsia="ja-JP"/>
        </w:rPr>
        <w:t>Inventory of issues</w:t>
      </w:r>
    </w:p>
    <w:p w:rsidR="0049479C" w:rsidRPr="00164CE9" w:rsidRDefault="0049479C" w:rsidP="00300F25">
      <w:pPr>
        <w:spacing w:line="264" w:lineRule="auto"/>
        <w:outlineLvl w:val="0"/>
        <w:rPr>
          <w:sz w:val="24"/>
          <w:szCs w:val="24"/>
        </w:rPr>
      </w:pPr>
      <w:r>
        <w:rPr>
          <w:rFonts w:eastAsia="ＭＳ 明朝"/>
          <w:sz w:val="24"/>
          <w:szCs w:val="24"/>
          <w:lang w:eastAsia="ja-JP"/>
        </w:rPr>
        <w:t xml:space="preserve">Secretary encouraged participants to submit the </w:t>
      </w:r>
      <w:r w:rsidRPr="00300F25">
        <w:rPr>
          <w:rFonts w:eastAsia="ＭＳ 明朝"/>
          <w:sz w:val="24"/>
          <w:szCs w:val="24"/>
          <w:lang w:eastAsia="ja-JP"/>
        </w:rPr>
        <w:t xml:space="preserve">comments </w:t>
      </w:r>
      <w:r>
        <w:rPr>
          <w:rFonts w:eastAsia="ＭＳ 明朝"/>
          <w:sz w:val="24"/>
          <w:szCs w:val="24"/>
          <w:lang w:eastAsia="ja-JP"/>
        </w:rPr>
        <w:t>on</w:t>
      </w:r>
      <w:r w:rsidRPr="00300F25">
        <w:rPr>
          <w:rFonts w:eastAsia="ＭＳ 明朝"/>
          <w:sz w:val="24"/>
          <w:szCs w:val="24"/>
          <w:lang w:eastAsia="ja-JP"/>
        </w:rPr>
        <w:t xml:space="preserve"> regional priority of the GGIM Inventory of Issues. </w:t>
      </w:r>
      <w:r>
        <w:rPr>
          <w:rFonts w:eastAsia="ＭＳ 明朝"/>
          <w:sz w:val="24"/>
          <w:szCs w:val="24"/>
          <w:lang w:eastAsia="ja-JP"/>
        </w:rPr>
        <w:t xml:space="preserve">Secretary will prepare the draft for </w:t>
      </w:r>
      <w:r w:rsidR="004422FB">
        <w:rPr>
          <w:rFonts w:eastAsia="Malgun Gothic" w:hint="eastAsia"/>
          <w:sz w:val="24"/>
          <w:szCs w:val="24"/>
          <w:lang w:eastAsia="ko-KR"/>
        </w:rPr>
        <w:t xml:space="preserve">the regional priority of the </w:t>
      </w:r>
      <w:r>
        <w:rPr>
          <w:rFonts w:eastAsia="ＭＳ 明朝"/>
          <w:sz w:val="24"/>
          <w:szCs w:val="24"/>
          <w:lang w:eastAsia="ja-JP"/>
        </w:rPr>
        <w:t>GGIM Inventory of Issues and it will be</w:t>
      </w:r>
      <w:r w:rsidRPr="00AE454F">
        <w:rPr>
          <w:rFonts w:eastAsia="ＭＳ 明朝"/>
          <w:sz w:val="24"/>
          <w:szCs w:val="24"/>
          <w:lang w:eastAsia="ja-JP"/>
        </w:rPr>
        <w:t xml:space="preserve"> distributed </w:t>
      </w:r>
      <w:r>
        <w:rPr>
          <w:rFonts w:eastAsia="ＭＳ 明朝"/>
          <w:sz w:val="24"/>
          <w:szCs w:val="24"/>
          <w:lang w:eastAsia="ja-JP"/>
        </w:rPr>
        <w:t>within two weeks. Final version will be s</w:t>
      </w:r>
      <w:r w:rsidRPr="00AE454F">
        <w:rPr>
          <w:rFonts w:eastAsia="ＭＳ 明朝"/>
          <w:sz w:val="24"/>
          <w:szCs w:val="24"/>
          <w:lang w:eastAsia="ja-JP"/>
        </w:rPr>
        <w:t>ubmi</w:t>
      </w:r>
      <w:r>
        <w:rPr>
          <w:rFonts w:eastAsia="ＭＳ 明朝"/>
          <w:sz w:val="24"/>
          <w:szCs w:val="24"/>
          <w:lang w:eastAsia="ja-JP"/>
        </w:rPr>
        <w:t xml:space="preserve">tted </w:t>
      </w:r>
      <w:r w:rsidRPr="00AE454F">
        <w:rPr>
          <w:rFonts w:eastAsia="ＭＳ 明朝"/>
          <w:sz w:val="24"/>
          <w:szCs w:val="24"/>
          <w:lang w:eastAsia="ja-JP"/>
        </w:rPr>
        <w:t>to UN</w:t>
      </w:r>
      <w:r w:rsidR="00EA11DE" w:rsidRPr="00890C1E">
        <w:rPr>
          <w:rFonts w:ascii="Lucida Sans" w:eastAsia="ＭＳ 明朝" w:hAnsi="Lucida Sans" w:cs="Lucida Sans"/>
          <w:b/>
          <w:bCs/>
          <w:sz w:val="22"/>
          <w:szCs w:val="22"/>
          <w:lang w:eastAsia="ja-JP"/>
        </w:rPr>
        <w:t>-</w:t>
      </w:r>
      <w:r w:rsidRPr="00AE454F">
        <w:rPr>
          <w:rFonts w:eastAsia="ＭＳ 明朝"/>
          <w:sz w:val="24"/>
          <w:szCs w:val="24"/>
          <w:lang w:eastAsia="ja-JP"/>
        </w:rPr>
        <w:t>GGIM secretariat</w:t>
      </w:r>
      <w:r w:rsidR="004422FB">
        <w:rPr>
          <w:rFonts w:eastAsia="Malgun Gothic" w:hint="eastAsia"/>
          <w:sz w:val="24"/>
          <w:szCs w:val="24"/>
          <w:lang w:eastAsia="ko-KR"/>
        </w:rPr>
        <w:t xml:space="preserve"> by the </w:t>
      </w:r>
      <w:r w:rsidR="004422FB">
        <w:rPr>
          <w:rFonts w:eastAsia="Malgun Gothic"/>
          <w:sz w:val="24"/>
          <w:szCs w:val="24"/>
          <w:lang w:eastAsia="ko-KR"/>
        </w:rPr>
        <w:t>beginning</w:t>
      </w:r>
      <w:r w:rsidR="004422FB">
        <w:rPr>
          <w:rFonts w:eastAsia="Malgun Gothic" w:hint="eastAsia"/>
          <w:sz w:val="24"/>
          <w:szCs w:val="24"/>
          <w:lang w:eastAsia="ko-KR"/>
        </w:rPr>
        <w:t xml:space="preserve"> of December</w:t>
      </w:r>
      <w:r w:rsidR="00164CE9">
        <w:rPr>
          <w:rFonts w:hint="eastAsia"/>
          <w:sz w:val="24"/>
          <w:szCs w:val="24"/>
        </w:rPr>
        <w:t xml:space="preserve">. </w:t>
      </w:r>
    </w:p>
    <w:p w:rsidR="0049479C" w:rsidRPr="00AE454F" w:rsidRDefault="0049479C" w:rsidP="001F66B1">
      <w:pPr>
        <w:spacing w:line="264" w:lineRule="auto"/>
        <w:outlineLvl w:val="0"/>
        <w:rPr>
          <w:rFonts w:eastAsia="ＭＳ 明朝"/>
          <w:sz w:val="24"/>
          <w:szCs w:val="24"/>
          <w:lang w:eastAsia="ja-JP"/>
        </w:rPr>
      </w:pPr>
    </w:p>
    <w:p w:rsidR="0049479C" w:rsidRPr="00300F25" w:rsidRDefault="0049479C" w:rsidP="001F66B1">
      <w:pPr>
        <w:spacing w:line="264" w:lineRule="auto"/>
        <w:outlineLvl w:val="0"/>
        <w:rPr>
          <w:rFonts w:eastAsia="ＭＳ 明朝"/>
          <w:sz w:val="24"/>
          <w:szCs w:val="24"/>
          <w:u w:val="single"/>
          <w:lang w:eastAsia="ja-JP"/>
        </w:rPr>
      </w:pPr>
      <w:r>
        <w:rPr>
          <w:rFonts w:eastAsia="ＭＳ 明朝"/>
          <w:sz w:val="24"/>
          <w:szCs w:val="24"/>
          <w:u w:val="single"/>
          <w:lang w:eastAsia="ja-JP"/>
        </w:rPr>
        <w:t>U</w:t>
      </w:r>
      <w:r w:rsidRPr="00EA11DE">
        <w:rPr>
          <w:rFonts w:eastAsia="ＭＳ 明朝"/>
          <w:sz w:val="24"/>
          <w:szCs w:val="24"/>
          <w:u w:val="single"/>
          <w:lang w:eastAsia="ja-JP"/>
        </w:rPr>
        <w:t>N</w:t>
      </w:r>
      <w:r w:rsidR="00EA11DE" w:rsidRPr="00EA11DE">
        <w:rPr>
          <w:rFonts w:ascii="Lucida Sans" w:eastAsia="ＭＳ 明朝" w:hAnsi="Lucida Sans" w:cs="Lucida Sans"/>
          <w:b/>
          <w:bCs/>
          <w:sz w:val="22"/>
          <w:szCs w:val="22"/>
          <w:u w:val="single"/>
          <w:lang w:eastAsia="ja-JP"/>
        </w:rPr>
        <w:t>-</w:t>
      </w:r>
      <w:r>
        <w:rPr>
          <w:rFonts w:eastAsia="ＭＳ 明朝"/>
          <w:sz w:val="24"/>
          <w:szCs w:val="24"/>
          <w:u w:val="single"/>
          <w:lang w:eastAsia="ja-JP"/>
        </w:rPr>
        <w:t>GGIM-AP New Logo</w:t>
      </w:r>
    </w:p>
    <w:p w:rsidR="0049479C" w:rsidRDefault="0049479C" w:rsidP="001F66B1">
      <w:pPr>
        <w:spacing w:line="264" w:lineRule="auto"/>
        <w:outlineLvl w:val="0"/>
        <w:rPr>
          <w:rFonts w:eastAsia="ＭＳ 明朝"/>
          <w:sz w:val="24"/>
          <w:szCs w:val="24"/>
          <w:lang w:eastAsia="ja-JP"/>
        </w:rPr>
      </w:pPr>
      <w:r w:rsidRPr="00AE454F">
        <w:rPr>
          <w:rFonts w:eastAsia="ＭＳ 明朝"/>
          <w:sz w:val="24"/>
          <w:szCs w:val="24"/>
          <w:lang w:eastAsia="ja-JP"/>
        </w:rPr>
        <w:t>Secretary introduced</w:t>
      </w:r>
      <w:r>
        <w:rPr>
          <w:rFonts w:eastAsia="ＭＳ 明朝"/>
          <w:sz w:val="24"/>
          <w:szCs w:val="24"/>
          <w:lang w:eastAsia="ja-JP"/>
        </w:rPr>
        <w:t xml:space="preserve"> a design for </w:t>
      </w:r>
      <w:r w:rsidR="00164CE9">
        <w:rPr>
          <w:rFonts w:hint="eastAsia"/>
          <w:sz w:val="24"/>
          <w:szCs w:val="24"/>
        </w:rPr>
        <w:t xml:space="preserve">the </w:t>
      </w:r>
      <w:r>
        <w:rPr>
          <w:rFonts w:eastAsia="ＭＳ 明朝"/>
          <w:sz w:val="24"/>
          <w:szCs w:val="24"/>
          <w:lang w:eastAsia="ja-JP"/>
        </w:rPr>
        <w:t>new logo.</w:t>
      </w:r>
    </w:p>
    <w:p w:rsidR="0049479C" w:rsidRDefault="0049479C" w:rsidP="001F66B1">
      <w:pPr>
        <w:spacing w:line="264" w:lineRule="auto"/>
        <w:outlineLvl w:val="0"/>
        <w:rPr>
          <w:rFonts w:eastAsia="ＭＳ 明朝"/>
          <w:sz w:val="24"/>
          <w:szCs w:val="24"/>
          <w:lang w:eastAsia="ja-JP"/>
        </w:rPr>
      </w:pPr>
    </w:p>
    <w:p w:rsidR="0049479C" w:rsidRDefault="0049479C" w:rsidP="001F66B1">
      <w:pPr>
        <w:spacing w:line="264" w:lineRule="auto"/>
        <w:outlineLvl w:val="0"/>
        <w:rPr>
          <w:rFonts w:eastAsia="ＭＳ 明朝"/>
          <w:sz w:val="24"/>
          <w:szCs w:val="24"/>
          <w:lang w:eastAsia="ja-JP"/>
        </w:rPr>
      </w:pPr>
      <w:r>
        <w:rPr>
          <w:rFonts w:eastAsia="ＭＳ 明朝"/>
          <w:sz w:val="24"/>
          <w:szCs w:val="24"/>
          <w:lang w:eastAsia="ja-JP"/>
        </w:rPr>
        <w:lastRenderedPageBreak/>
        <w:t xml:space="preserve">Two </w:t>
      </w:r>
      <w:r w:rsidR="00164CE9">
        <w:rPr>
          <w:rFonts w:hint="eastAsia"/>
          <w:sz w:val="24"/>
          <w:szCs w:val="24"/>
        </w:rPr>
        <w:t>comments</w:t>
      </w:r>
      <w:r>
        <w:rPr>
          <w:rFonts w:eastAsia="ＭＳ 明朝"/>
          <w:sz w:val="24"/>
          <w:szCs w:val="24"/>
          <w:lang w:eastAsia="ja-JP"/>
        </w:rPr>
        <w:t xml:space="preserve"> were received: inserting images to identify </w:t>
      </w:r>
      <w:r w:rsidR="00164CE9">
        <w:rPr>
          <w:rFonts w:hint="eastAsia"/>
          <w:sz w:val="24"/>
          <w:szCs w:val="24"/>
        </w:rPr>
        <w:t xml:space="preserve">the </w:t>
      </w:r>
      <w:r>
        <w:rPr>
          <w:rFonts w:eastAsia="ＭＳ 明朝"/>
          <w:sz w:val="24"/>
          <w:szCs w:val="24"/>
          <w:lang w:eastAsia="ja-JP"/>
        </w:rPr>
        <w:t xml:space="preserve">Asia Pacific region into the picture part of the logo, and adding a hyphen between UN and GGIM to be consistent with UN-GGIM logo. </w:t>
      </w:r>
    </w:p>
    <w:p w:rsidR="0049479C" w:rsidRPr="00AE454F" w:rsidRDefault="0049479C" w:rsidP="001F66B1">
      <w:pPr>
        <w:spacing w:line="264" w:lineRule="auto"/>
        <w:outlineLvl w:val="0"/>
        <w:rPr>
          <w:rFonts w:eastAsia="ＭＳ 明朝"/>
          <w:sz w:val="24"/>
          <w:szCs w:val="24"/>
          <w:lang w:eastAsia="ja-JP"/>
        </w:rPr>
      </w:pPr>
    </w:p>
    <w:p w:rsidR="0049479C" w:rsidRDefault="0049479C" w:rsidP="001F66B1">
      <w:pPr>
        <w:spacing w:line="264" w:lineRule="auto"/>
        <w:outlineLvl w:val="0"/>
        <w:rPr>
          <w:rFonts w:eastAsia="ＭＳ 明朝"/>
          <w:sz w:val="24"/>
          <w:szCs w:val="24"/>
          <w:lang w:eastAsia="ja-JP"/>
        </w:rPr>
      </w:pPr>
      <w:r>
        <w:rPr>
          <w:rFonts w:eastAsia="ＭＳ 明朝"/>
          <w:sz w:val="24"/>
          <w:szCs w:val="24"/>
          <w:lang w:eastAsia="ja-JP"/>
        </w:rPr>
        <w:t>It was agreed that Secretary will seek advice from the UN</w:t>
      </w:r>
      <w:r w:rsidR="00E34186" w:rsidRPr="00890C1E">
        <w:rPr>
          <w:rFonts w:ascii="Lucida Sans" w:eastAsia="ＭＳ 明朝" w:hAnsi="Lucida Sans" w:cs="Lucida Sans"/>
          <w:b/>
          <w:bCs/>
          <w:sz w:val="22"/>
          <w:szCs w:val="22"/>
          <w:lang w:eastAsia="ja-JP"/>
        </w:rPr>
        <w:t>-</w:t>
      </w:r>
      <w:r>
        <w:rPr>
          <w:rFonts w:eastAsia="ＭＳ 明朝"/>
          <w:sz w:val="24"/>
          <w:szCs w:val="24"/>
          <w:lang w:eastAsia="ja-JP"/>
        </w:rPr>
        <w:t xml:space="preserve">GGIM secretariat and the office will make the final decision. Final version will be announced to the members. </w:t>
      </w:r>
    </w:p>
    <w:p w:rsidR="0049479C" w:rsidRPr="00AE454F" w:rsidRDefault="0049479C" w:rsidP="001F66B1">
      <w:pPr>
        <w:spacing w:line="264" w:lineRule="auto"/>
        <w:outlineLvl w:val="0"/>
        <w:rPr>
          <w:rFonts w:eastAsia="ＭＳ 明朝"/>
          <w:sz w:val="24"/>
          <w:szCs w:val="24"/>
          <w:lang w:eastAsia="ja-JP"/>
        </w:rPr>
      </w:pPr>
    </w:p>
    <w:p w:rsidR="0049479C" w:rsidRPr="006112B9" w:rsidRDefault="0049479C" w:rsidP="001F66B1">
      <w:pPr>
        <w:spacing w:line="264" w:lineRule="auto"/>
        <w:outlineLvl w:val="0"/>
        <w:rPr>
          <w:rFonts w:eastAsia="ＭＳ 明朝"/>
          <w:sz w:val="24"/>
          <w:szCs w:val="24"/>
          <w:u w:val="single"/>
          <w:lang w:eastAsia="ja-JP"/>
        </w:rPr>
      </w:pPr>
      <w:r w:rsidRPr="006112B9">
        <w:rPr>
          <w:rFonts w:eastAsia="ＭＳ 明朝"/>
          <w:sz w:val="24"/>
          <w:szCs w:val="24"/>
          <w:u w:val="single"/>
          <w:lang w:eastAsia="ja-JP"/>
        </w:rPr>
        <w:t xml:space="preserve">Group </w:t>
      </w:r>
      <w:r w:rsidR="00164CE9">
        <w:rPr>
          <w:rFonts w:hint="eastAsia"/>
          <w:sz w:val="24"/>
          <w:szCs w:val="24"/>
          <w:u w:val="single"/>
        </w:rPr>
        <w:t xml:space="preserve">Email </w:t>
      </w:r>
      <w:r w:rsidRPr="006112B9">
        <w:rPr>
          <w:rFonts w:eastAsia="ＭＳ 明朝"/>
          <w:sz w:val="24"/>
          <w:szCs w:val="24"/>
          <w:u w:val="single"/>
          <w:lang w:eastAsia="ja-JP"/>
        </w:rPr>
        <w:t>Address</w:t>
      </w:r>
    </w:p>
    <w:p w:rsidR="0049479C" w:rsidRDefault="0049479C" w:rsidP="008A095D">
      <w:pPr>
        <w:spacing w:line="264" w:lineRule="auto"/>
        <w:jc w:val="left"/>
        <w:outlineLvl w:val="0"/>
        <w:rPr>
          <w:rFonts w:eastAsia="ＭＳ 明朝"/>
          <w:sz w:val="24"/>
          <w:szCs w:val="24"/>
          <w:lang w:eastAsia="ja-JP"/>
        </w:rPr>
      </w:pPr>
      <w:r>
        <w:rPr>
          <w:rFonts w:eastAsia="ＭＳ 明朝"/>
          <w:sz w:val="24"/>
          <w:szCs w:val="24"/>
          <w:lang w:eastAsia="ja-JP"/>
        </w:rPr>
        <w:t>Secretary requested member countries to set up</w:t>
      </w:r>
      <w:r w:rsidRPr="00AE454F">
        <w:rPr>
          <w:rFonts w:eastAsia="ＭＳ 明朝"/>
          <w:sz w:val="24"/>
          <w:szCs w:val="24"/>
          <w:lang w:eastAsia="ja-JP"/>
        </w:rPr>
        <w:t xml:space="preserve"> the group </w:t>
      </w:r>
      <w:r w:rsidR="007666BE">
        <w:rPr>
          <w:rFonts w:eastAsia="Malgun Gothic" w:hint="eastAsia"/>
          <w:sz w:val="24"/>
          <w:szCs w:val="24"/>
          <w:lang w:eastAsia="ko-KR"/>
        </w:rPr>
        <w:t xml:space="preserve">email </w:t>
      </w:r>
      <w:r w:rsidRPr="00AE454F">
        <w:rPr>
          <w:rFonts w:eastAsia="ＭＳ 明朝"/>
          <w:sz w:val="24"/>
          <w:szCs w:val="24"/>
          <w:lang w:eastAsia="ja-JP"/>
        </w:rPr>
        <w:t>address</w:t>
      </w:r>
      <w:r>
        <w:rPr>
          <w:rFonts w:eastAsia="ＭＳ 明朝"/>
          <w:sz w:val="24"/>
          <w:szCs w:val="24"/>
          <w:lang w:eastAsia="ja-JP"/>
        </w:rPr>
        <w:t xml:space="preserve"> in the form of </w:t>
      </w:r>
      <w:r w:rsidR="000D7EF9" w:rsidRPr="000D7EF9">
        <w:rPr>
          <w:rFonts w:eastAsia="ＭＳ 明朝"/>
          <w:sz w:val="24"/>
          <w:szCs w:val="24"/>
          <w:lang w:eastAsia="ja-JP"/>
        </w:rPr>
        <w:t>un-</w:t>
      </w:r>
      <w:proofErr w:type="spellStart"/>
      <w:r w:rsidR="000D7EF9" w:rsidRPr="000D7EF9">
        <w:rPr>
          <w:rFonts w:eastAsia="ＭＳ 明朝"/>
          <w:sz w:val="24"/>
          <w:szCs w:val="24"/>
          <w:lang w:eastAsia="ja-JP"/>
        </w:rPr>
        <w:t>ggim</w:t>
      </w:r>
      <w:proofErr w:type="spellEnd"/>
      <w:r w:rsidR="000D7EF9" w:rsidRPr="000D7EF9">
        <w:rPr>
          <w:rFonts w:eastAsia="ＭＳ 明朝"/>
          <w:sz w:val="24"/>
          <w:szCs w:val="24"/>
          <w:lang w:eastAsia="ja-JP"/>
        </w:rPr>
        <w:t>-</w:t>
      </w:r>
      <w:proofErr w:type="spellStart"/>
      <w:r w:rsidR="000D7EF9" w:rsidRPr="000D7EF9">
        <w:rPr>
          <w:rFonts w:eastAsia="ＭＳ 明朝"/>
          <w:sz w:val="24"/>
          <w:szCs w:val="24"/>
          <w:lang w:eastAsia="ja-JP"/>
        </w:rPr>
        <w:t>ap.</w:t>
      </w:r>
      <w:r w:rsidR="00A67D97">
        <w:rPr>
          <w:rFonts w:eastAsia="ＭＳ 明朝" w:hint="eastAsia"/>
          <w:sz w:val="24"/>
          <w:szCs w:val="24"/>
          <w:lang w:eastAsia="ja-JP"/>
        </w:rPr>
        <w:t>countryname</w:t>
      </w:r>
      <w:r w:rsidRPr="00AE454F">
        <w:rPr>
          <w:rFonts w:eastAsia="ＭＳ 明朝"/>
          <w:sz w:val="24"/>
          <w:szCs w:val="24"/>
          <w:lang w:eastAsia="ja-JP"/>
        </w:rPr>
        <w:t>@domain</w:t>
      </w:r>
      <w:proofErr w:type="spellEnd"/>
      <w:r>
        <w:rPr>
          <w:rFonts w:eastAsia="ＭＳ 明朝"/>
          <w:sz w:val="24"/>
          <w:szCs w:val="24"/>
          <w:lang w:eastAsia="ja-JP"/>
        </w:rPr>
        <w:t xml:space="preserve">. Once spelling for the committee acronym is finalized, </w:t>
      </w:r>
      <w:r w:rsidR="00164CE9">
        <w:rPr>
          <w:rFonts w:hint="eastAsia"/>
          <w:sz w:val="24"/>
          <w:szCs w:val="24"/>
        </w:rPr>
        <w:t xml:space="preserve">the </w:t>
      </w:r>
      <w:r>
        <w:rPr>
          <w:rFonts w:eastAsia="ＭＳ 明朝"/>
          <w:sz w:val="24"/>
          <w:szCs w:val="24"/>
          <w:lang w:eastAsia="ja-JP"/>
        </w:rPr>
        <w:t xml:space="preserve">standard form will be announced from Secretariat. </w:t>
      </w:r>
    </w:p>
    <w:p w:rsidR="0049479C" w:rsidRPr="00AE454F" w:rsidRDefault="0049479C" w:rsidP="001F66B1">
      <w:pPr>
        <w:spacing w:line="264" w:lineRule="auto"/>
        <w:outlineLvl w:val="0"/>
        <w:rPr>
          <w:rFonts w:eastAsia="ＭＳ 明朝"/>
          <w:sz w:val="24"/>
          <w:szCs w:val="24"/>
          <w:lang w:eastAsia="ja-JP"/>
        </w:rPr>
      </w:pPr>
    </w:p>
    <w:p w:rsidR="0049479C" w:rsidRDefault="0049479C" w:rsidP="001F66B1">
      <w:pPr>
        <w:spacing w:line="264" w:lineRule="auto"/>
        <w:outlineLvl w:val="0"/>
        <w:rPr>
          <w:rFonts w:eastAsia="ＭＳ 明朝"/>
          <w:b/>
          <w:bCs/>
          <w:sz w:val="28"/>
          <w:szCs w:val="28"/>
          <w:lang w:eastAsia="ja-JP"/>
        </w:rPr>
      </w:pPr>
      <w:r>
        <w:rPr>
          <w:rFonts w:eastAsia="ＭＳ 明朝"/>
          <w:b/>
          <w:bCs/>
          <w:sz w:val="28"/>
          <w:szCs w:val="28"/>
          <w:lang w:eastAsia="ja-JP"/>
        </w:rPr>
        <w:t>9. Closing</w:t>
      </w:r>
    </w:p>
    <w:p w:rsidR="0049479C" w:rsidRPr="00641C04" w:rsidRDefault="0049479C" w:rsidP="004D7419">
      <w:pPr>
        <w:spacing w:line="264" w:lineRule="auto"/>
        <w:outlineLvl w:val="0"/>
        <w:rPr>
          <w:rFonts w:eastAsia="ＭＳ 明朝"/>
          <w:lang w:eastAsia="ja-JP"/>
        </w:rPr>
      </w:pPr>
      <w:r>
        <w:rPr>
          <w:rFonts w:eastAsia="ＭＳ 明朝"/>
          <w:color w:val="000000"/>
          <w:sz w:val="24"/>
          <w:szCs w:val="24"/>
          <w:lang w:eastAsia="ja-JP"/>
        </w:rPr>
        <w:t>President expressed gratitude to all the participants for their hard work in the past activities of PCGIAP and encouraged continued cooperation and improved capacities under UN</w:t>
      </w:r>
      <w:r w:rsidR="00E34186" w:rsidRPr="00890C1E">
        <w:rPr>
          <w:rFonts w:ascii="Lucida Sans" w:eastAsia="ＭＳ 明朝" w:hAnsi="Lucida Sans" w:cs="Lucida Sans"/>
          <w:b/>
          <w:bCs/>
          <w:sz w:val="22"/>
          <w:szCs w:val="22"/>
          <w:lang w:eastAsia="ja-JP"/>
        </w:rPr>
        <w:t>-</w:t>
      </w:r>
      <w:r>
        <w:rPr>
          <w:rFonts w:eastAsia="ＭＳ 明朝"/>
          <w:color w:val="000000"/>
          <w:sz w:val="24"/>
          <w:szCs w:val="24"/>
          <w:lang w:eastAsia="ja-JP"/>
        </w:rPr>
        <w:t xml:space="preserve">GGIM-AP. </w:t>
      </w:r>
      <w:r w:rsidRPr="00F406AF">
        <w:rPr>
          <w:rFonts w:eastAsia="ＭＳ 明朝"/>
          <w:color w:val="000000"/>
          <w:sz w:val="24"/>
          <w:szCs w:val="24"/>
          <w:lang w:eastAsia="ja-JP"/>
        </w:rPr>
        <w:t>The meeting was closed at 15:32.</w:t>
      </w:r>
    </w:p>
    <w:sectPr w:rsidR="0049479C" w:rsidRPr="00641C04" w:rsidSect="006B0E3A">
      <w:pgSz w:w="11906" w:h="16838"/>
      <w:pgMar w:top="113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64" w:rsidRDefault="00C77164" w:rsidP="00890C1E">
      <w:r>
        <w:separator/>
      </w:r>
    </w:p>
  </w:endnote>
  <w:endnote w:type="continuationSeparator" w:id="0">
    <w:p w:rsidR="00C77164" w:rsidRDefault="00C77164" w:rsidP="00890C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64" w:rsidRDefault="00C77164" w:rsidP="00890C1E">
      <w:r>
        <w:separator/>
      </w:r>
    </w:p>
  </w:footnote>
  <w:footnote w:type="continuationSeparator" w:id="0">
    <w:p w:rsidR="00C77164" w:rsidRDefault="00C77164" w:rsidP="00890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598F"/>
    <w:multiLevelType w:val="hybridMultilevel"/>
    <w:tmpl w:val="2BB06F04"/>
    <w:lvl w:ilvl="0" w:tplc="80E0A7BC">
      <w:start w:val="1"/>
      <w:numFmt w:val="bullet"/>
      <w:lvlText w:val="•"/>
      <w:lvlJc w:val="left"/>
      <w:pPr>
        <w:tabs>
          <w:tab w:val="num" w:pos="720"/>
        </w:tabs>
        <w:ind w:left="720" w:hanging="360"/>
      </w:pPr>
      <w:rPr>
        <w:rFonts w:ascii="Arial" w:hAnsi="Arial" w:hint="default"/>
      </w:rPr>
    </w:lvl>
    <w:lvl w:ilvl="1" w:tplc="5A9216E4">
      <w:start w:val="1"/>
      <w:numFmt w:val="bullet"/>
      <w:lvlText w:val="•"/>
      <w:lvlJc w:val="left"/>
      <w:pPr>
        <w:tabs>
          <w:tab w:val="num" w:pos="1440"/>
        </w:tabs>
        <w:ind w:left="1440" w:hanging="360"/>
      </w:pPr>
      <w:rPr>
        <w:rFonts w:ascii="Arial" w:hAnsi="Arial" w:hint="default"/>
      </w:rPr>
    </w:lvl>
    <w:lvl w:ilvl="2" w:tplc="9716B2F2">
      <w:start w:val="1"/>
      <w:numFmt w:val="bullet"/>
      <w:lvlText w:val="•"/>
      <w:lvlJc w:val="left"/>
      <w:pPr>
        <w:tabs>
          <w:tab w:val="num" w:pos="2160"/>
        </w:tabs>
        <w:ind w:left="2160" w:hanging="360"/>
      </w:pPr>
      <w:rPr>
        <w:rFonts w:ascii="Arial" w:hAnsi="Arial" w:hint="default"/>
      </w:rPr>
    </w:lvl>
    <w:lvl w:ilvl="3" w:tplc="8228C76E">
      <w:start w:val="1"/>
      <w:numFmt w:val="bullet"/>
      <w:lvlText w:val="•"/>
      <w:lvlJc w:val="left"/>
      <w:pPr>
        <w:tabs>
          <w:tab w:val="num" w:pos="2880"/>
        </w:tabs>
        <w:ind w:left="2880" w:hanging="360"/>
      </w:pPr>
      <w:rPr>
        <w:rFonts w:ascii="Arial" w:hAnsi="Arial" w:hint="default"/>
      </w:rPr>
    </w:lvl>
    <w:lvl w:ilvl="4" w:tplc="531EF9DA">
      <w:start w:val="1"/>
      <w:numFmt w:val="bullet"/>
      <w:lvlText w:val="•"/>
      <w:lvlJc w:val="left"/>
      <w:pPr>
        <w:tabs>
          <w:tab w:val="num" w:pos="3600"/>
        </w:tabs>
        <w:ind w:left="3600" w:hanging="360"/>
      </w:pPr>
      <w:rPr>
        <w:rFonts w:ascii="Arial" w:hAnsi="Arial" w:hint="default"/>
      </w:rPr>
    </w:lvl>
    <w:lvl w:ilvl="5" w:tplc="D1424F78">
      <w:start w:val="1"/>
      <w:numFmt w:val="bullet"/>
      <w:lvlText w:val="•"/>
      <w:lvlJc w:val="left"/>
      <w:pPr>
        <w:tabs>
          <w:tab w:val="num" w:pos="4320"/>
        </w:tabs>
        <w:ind w:left="4320" w:hanging="360"/>
      </w:pPr>
      <w:rPr>
        <w:rFonts w:ascii="Arial" w:hAnsi="Arial" w:hint="default"/>
      </w:rPr>
    </w:lvl>
    <w:lvl w:ilvl="6" w:tplc="21A2C07A">
      <w:start w:val="1"/>
      <w:numFmt w:val="bullet"/>
      <w:lvlText w:val="•"/>
      <w:lvlJc w:val="left"/>
      <w:pPr>
        <w:tabs>
          <w:tab w:val="num" w:pos="5040"/>
        </w:tabs>
        <w:ind w:left="5040" w:hanging="360"/>
      </w:pPr>
      <w:rPr>
        <w:rFonts w:ascii="Arial" w:hAnsi="Arial" w:hint="default"/>
      </w:rPr>
    </w:lvl>
    <w:lvl w:ilvl="7" w:tplc="BC106C60">
      <w:start w:val="1"/>
      <w:numFmt w:val="bullet"/>
      <w:lvlText w:val="•"/>
      <w:lvlJc w:val="left"/>
      <w:pPr>
        <w:tabs>
          <w:tab w:val="num" w:pos="5760"/>
        </w:tabs>
        <w:ind w:left="5760" w:hanging="360"/>
      </w:pPr>
      <w:rPr>
        <w:rFonts w:ascii="Arial" w:hAnsi="Arial" w:hint="default"/>
      </w:rPr>
    </w:lvl>
    <w:lvl w:ilvl="8" w:tplc="38D0D5C4">
      <w:start w:val="1"/>
      <w:numFmt w:val="bullet"/>
      <w:lvlText w:val="•"/>
      <w:lvlJc w:val="left"/>
      <w:pPr>
        <w:tabs>
          <w:tab w:val="num" w:pos="6480"/>
        </w:tabs>
        <w:ind w:left="6480" w:hanging="360"/>
      </w:pPr>
      <w:rPr>
        <w:rFonts w:ascii="Arial" w:hAnsi="Arial" w:hint="default"/>
      </w:rPr>
    </w:lvl>
  </w:abstractNum>
  <w:abstractNum w:abstractNumId="1">
    <w:nsid w:val="2B593869"/>
    <w:multiLevelType w:val="hybridMultilevel"/>
    <w:tmpl w:val="2A2C370E"/>
    <w:lvl w:ilvl="0" w:tplc="80E0A7BC">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80E0A7BC">
      <w:start w:val="1"/>
      <w:numFmt w:val="bullet"/>
      <w:lvlText w:val="•"/>
      <w:lvlJc w:val="left"/>
      <w:pPr>
        <w:ind w:left="1680" w:hanging="420"/>
      </w:pPr>
      <w:rPr>
        <w:rFonts w:ascii="Arial" w:hAnsi="Arial" w:cs="Arial"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2E094D8C"/>
    <w:multiLevelType w:val="hybridMultilevel"/>
    <w:tmpl w:val="750E001C"/>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nsid w:val="799C386F"/>
    <w:multiLevelType w:val="hybridMultilevel"/>
    <w:tmpl w:val="7486C594"/>
    <w:lvl w:ilvl="0" w:tplc="80E0A7BC">
      <w:start w:val="1"/>
      <w:numFmt w:val="bullet"/>
      <w:lvlText w:val="•"/>
      <w:lvlJc w:val="left"/>
      <w:pPr>
        <w:ind w:left="420" w:hanging="420"/>
      </w:pPr>
      <w:rPr>
        <w:rFonts w:ascii="Arial" w:hAnsi="Arial" w:cs="Arial"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61E"/>
    <w:rsid w:val="0002661E"/>
    <w:rsid w:val="000317E9"/>
    <w:rsid w:val="00035EAA"/>
    <w:rsid w:val="000544C5"/>
    <w:rsid w:val="00055864"/>
    <w:rsid w:val="00062C13"/>
    <w:rsid w:val="00083496"/>
    <w:rsid w:val="00096AC7"/>
    <w:rsid w:val="000A3646"/>
    <w:rsid w:val="000B7D13"/>
    <w:rsid w:val="000C6C81"/>
    <w:rsid w:val="000D0BDD"/>
    <w:rsid w:val="000D7EF9"/>
    <w:rsid w:val="000E05E4"/>
    <w:rsid w:val="000E5AC8"/>
    <w:rsid w:val="00105217"/>
    <w:rsid w:val="00136DBD"/>
    <w:rsid w:val="001469CE"/>
    <w:rsid w:val="0014728F"/>
    <w:rsid w:val="00150EF8"/>
    <w:rsid w:val="00153F5B"/>
    <w:rsid w:val="0015448C"/>
    <w:rsid w:val="0015667C"/>
    <w:rsid w:val="00156A13"/>
    <w:rsid w:val="0016222B"/>
    <w:rsid w:val="00164CE9"/>
    <w:rsid w:val="001B0AB5"/>
    <w:rsid w:val="001C395E"/>
    <w:rsid w:val="001C5AFF"/>
    <w:rsid w:val="001D0476"/>
    <w:rsid w:val="001D4D1A"/>
    <w:rsid w:val="001D5AD4"/>
    <w:rsid w:val="001D6D9B"/>
    <w:rsid w:val="001F66B1"/>
    <w:rsid w:val="00201269"/>
    <w:rsid w:val="002051E6"/>
    <w:rsid w:val="00212F18"/>
    <w:rsid w:val="0021722E"/>
    <w:rsid w:val="00240A14"/>
    <w:rsid w:val="002557F8"/>
    <w:rsid w:val="00264100"/>
    <w:rsid w:val="00272BE5"/>
    <w:rsid w:val="00283F84"/>
    <w:rsid w:val="002A6C96"/>
    <w:rsid w:val="002A787A"/>
    <w:rsid w:val="002B7965"/>
    <w:rsid w:val="002C6836"/>
    <w:rsid w:val="002D1A6B"/>
    <w:rsid w:val="00300F25"/>
    <w:rsid w:val="00304CD3"/>
    <w:rsid w:val="00305FDA"/>
    <w:rsid w:val="0030773B"/>
    <w:rsid w:val="00352095"/>
    <w:rsid w:val="00354248"/>
    <w:rsid w:val="003805AF"/>
    <w:rsid w:val="00394B98"/>
    <w:rsid w:val="003A0027"/>
    <w:rsid w:val="003A2F06"/>
    <w:rsid w:val="003A769D"/>
    <w:rsid w:val="003C30D0"/>
    <w:rsid w:val="00407571"/>
    <w:rsid w:val="00412B4C"/>
    <w:rsid w:val="00421869"/>
    <w:rsid w:val="00432F3D"/>
    <w:rsid w:val="004331B3"/>
    <w:rsid w:val="00437C9F"/>
    <w:rsid w:val="004422FB"/>
    <w:rsid w:val="00446482"/>
    <w:rsid w:val="004912CB"/>
    <w:rsid w:val="0049479C"/>
    <w:rsid w:val="004A2629"/>
    <w:rsid w:val="004B6446"/>
    <w:rsid w:val="004B731E"/>
    <w:rsid w:val="004D2175"/>
    <w:rsid w:val="004D2A5A"/>
    <w:rsid w:val="004D7419"/>
    <w:rsid w:val="004F6DB1"/>
    <w:rsid w:val="005039EC"/>
    <w:rsid w:val="00507CAA"/>
    <w:rsid w:val="00517C47"/>
    <w:rsid w:val="00522EDA"/>
    <w:rsid w:val="0052584C"/>
    <w:rsid w:val="00525948"/>
    <w:rsid w:val="00531729"/>
    <w:rsid w:val="00552234"/>
    <w:rsid w:val="0055722A"/>
    <w:rsid w:val="00572E5E"/>
    <w:rsid w:val="00591342"/>
    <w:rsid w:val="005A1E71"/>
    <w:rsid w:val="005A5860"/>
    <w:rsid w:val="005B58C0"/>
    <w:rsid w:val="005C6579"/>
    <w:rsid w:val="00607B7A"/>
    <w:rsid w:val="006112B9"/>
    <w:rsid w:val="006134BC"/>
    <w:rsid w:val="006266C4"/>
    <w:rsid w:val="00634AFB"/>
    <w:rsid w:val="00641C04"/>
    <w:rsid w:val="00650125"/>
    <w:rsid w:val="00662CB7"/>
    <w:rsid w:val="006630A3"/>
    <w:rsid w:val="00676A2E"/>
    <w:rsid w:val="00680BC6"/>
    <w:rsid w:val="006B0E3A"/>
    <w:rsid w:val="006B426F"/>
    <w:rsid w:val="006D016C"/>
    <w:rsid w:val="006D5005"/>
    <w:rsid w:val="006F21E5"/>
    <w:rsid w:val="00704C4E"/>
    <w:rsid w:val="00707319"/>
    <w:rsid w:val="00710E3D"/>
    <w:rsid w:val="00722DD4"/>
    <w:rsid w:val="00737074"/>
    <w:rsid w:val="00742218"/>
    <w:rsid w:val="007522BC"/>
    <w:rsid w:val="00763E64"/>
    <w:rsid w:val="007666BE"/>
    <w:rsid w:val="00766DE0"/>
    <w:rsid w:val="007A0AA2"/>
    <w:rsid w:val="007B3916"/>
    <w:rsid w:val="007B51C1"/>
    <w:rsid w:val="007C0BF3"/>
    <w:rsid w:val="007C3C00"/>
    <w:rsid w:val="007C626C"/>
    <w:rsid w:val="007D34F2"/>
    <w:rsid w:val="007F0C94"/>
    <w:rsid w:val="00801DA9"/>
    <w:rsid w:val="0081194B"/>
    <w:rsid w:val="00813733"/>
    <w:rsid w:val="00836049"/>
    <w:rsid w:val="00844FBF"/>
    <w:rsid w:val="0086025A"/>
    <w:rsid w:val="00861C56"/>
    <w:rsid w:val="0086554B"/>
    <w:rsid w:val="00890505"/>
    <w:rsid w:val="00890C1E"/>
    <w:rsid w:val="00894FC8"/>
    <w:rsid w:val="008A095D"/>
    <w:rsid w:val="008A2A38"/>
    <w:rsid w:val="008A7F6A"/>
    <w:rsid w:val="008C4689"/>
    <w:rsid w:val="008D6B7E"/>
    <w:rsid w:val="008E311E"/>
    <w:rsid w:val="008F7D1F"/>
    <w:rsid w:val="00907659"/>
    <w:rsid w:val="00917DF0"/>
    <w:rsid w:val="009349E8"/>
    <w:rsid w:val="00937BE7"/>
    <w:rsid w:val="00944B03"/>
    <w:rsid w:val="00950A64"/>
    <w:rsid w:val="009521A1"/>
    <w:rsid w:val="00953214"/>
    <w:rsid w:val="00960347"/>
    <w:rsid w:val="009620A2"/>
    <w:rsid w:val="00997480"/>
    <w:rsid w:val="009C1BD2"/>
    <w:rsid w:val="009C3DBA"/>
    <w:rsid w:val="009D0031"/>
    <w:rsid w:val="009E0EB6"/>
    <w:rsid w:val="009F3CDA"/>
    <w:rsid w:val="00A21D9E"/>
    <w:rsid w:val="00A67D97"/>
    <w:rsid w:val="00A72409"/>
    <w:rsid w:val="00A729B6"/>
    <w:rsid w:val="00A7354E"/>
    <w:rsid w:val="00A7412A"/>
    <w:rsid w:val="00A83555"/>
    <w:rsid w:val="00A9100C"/>
    <w:rsid w:val="00AA1B1C"/>
    <w:rsid w:val="00AC2356"/>
    <w:rsid w:val="00AD179A"/>
    <w:rsid w:val="00AD2F2E"/>
    <w:rsid w:val="00AE15C6"/>
    <w:rsid w:val="00AE454F"/>
    <w:rsid w:val="00AE661E"/>
    <w:rsid w:val="00B06FE7"/>
    <w:rsid w:val="00B1641F"/>
    <w:rsid w:val="00B22DA4"/>
    <w:rsid w:val="00B24663"/>
    <w:rsid w:val="00B25380"/>
    <w:rsid w:val="00B27B85"/>
    <w:rsid w:val="00B369D2"/>
    <w:rsid w:val="00B40FD0"/>
    <w:rsid w:val="00B84C33"/>
    <w:rsid w:val="00B96FFF"/>
    <w:rsid w:val="00BA2D5C"/>
    <w:rsid w:val="00BA6F54"/>
    <w:rsid w:val="00BB71E6"/>
    <w:rsid w:val="00BF3953"/>
    <w:rsid w:val="00C23A05"/>
    <w:rsid w:val="00C77164"/>
    <w:rsid w:val="00C80D37"/>
    <w:rsid w:val="00C87292"/>
    <w:rsid w:val="00CA3FDE"/>
    <w:rsid w:val="00CB2BB9"/>
    <w:rsid w:val="00CB3787"/>
    <w:rsid w:val="00CC5F80"/>
    <w:rsid w:val="00CC64FD"/>
    <w:rsid w:val="00CD3883"/>
    <w:rsid w:val="00CD4F00"/>
    <w:rsid w:val="00CD7125"/>
    <w:rsid w:val="00CD724F"/>
    <w:rsid w:val="00CF4C5B"/>
    <w:rsid w:val="00CF53B9"/>
    <w:rsid w:val="00D02E9F"/>
    <w:rsid w:val="00D225F1"/>
    <w:rsid w:val="00D318DA"/>
    <w:rsid w:val="00D326EF"/>
    <w:rsid w:val="00D57AF5"/>
    <w:rsid w:val="00D612A3"/>
    <w:rsid w:val="00D64133"/>
    <w:rsid w:val="00D80800"/>
    <w:rsid w:val="00D83576"/>
    <w:rsid w:val="00D86A85"/>
    <w:rsid w:val="00DA68CA"/>
    <w:rsid w:val="00DB50B5"/>
    <w:rsid w:val="00DC26D6"/>
    <w:rsid w:val="00DC4BD9"/>
    <w:rsid w:val="00DF627C"/>
    <w:rsid w:val="00E13597"/>
    <w:rsid w:val="00E34186"/>
    <w:rsid w:val="00E55ACC"/>
    <w:rsid w:val="00E5759D"/>
    <w:rsid w:val="00E82309"/>
    <w:rsid w:val="00E84DF7"/>
    <w:rsid w:val="00EA11DE"/>
    <w:rsid w:val="00EA1EEE"/>
    <w:rsid w:val="00EA4120"/>
    <w:rsid w:val="00EA71F1"/>
    <w:rsid w:val="00EB3019"/>
    <w:rsid w:val="00EF47E7"/>
    <w:rsid w:val="00EF62F1"/>
    <w:rsid w:val="00F11040"/>
    <w:rsid w:val="00F204E9"/>
    <w:rsid w:val="00F406AF"/>
    <w:rsid w:val="00F46738"/>
    <w:rsid w:val="00F50141"/>
    <w:rsid w:val="00F53518"/>
    <w:rsid w:val="00F7145F"/>
    <w:rsid w:val="00F72ADB"/>
    <w:rsid w:val="00F76F8D"/>
    <w:rsid w:val="00F8390A"/>
    <w:rsid w:val="00FA7BE1"/>
    <w:rsid w:val="00FA7F79"/>
    <w:rsid w:val="00FB41A0"/>
    <w:rsid w:val="00FC75AD"/>
    <w:rsid w:val="00FE094D"/>
    <w:rsid w:val="00FE70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1E"/>
    <w:pPr>
      <w:widowControl w:val="0"/>
      <w:jc w:val="both"/>
    </w:pPr>
    <w:rPr>
      <w:rFonts w:ascii="Times New Roman" w:eastAsia="SimSun" w:hAnsi="Times New Roman"/>
      <w:kern w:val="2"/>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90C1E"/>
    <w:rPr>
      <w:color w:val="808080"/>
    </w:rPr>
  </w:style>
  <w:style w:type="paragraph" w:styleId="a4">
    <w:name w:val="Balloon Text"/>
    <w:basedOn w:val="a"/>
    <w:link w:val="a5"/>
    <w:uiPriority w:val="99"/>
    <w:semiHidden/>
    <w:rsid w:val="00890C1E"/>
    <w:rPr>
      <w:rFonts w:ascii="Arial" w:eastAsia="ＭＳ ゴシック" w:hAnsi="Arial"/>
      <w:kern w:val="0"/>
      <w:sz w:val="18"/>
      <w:szCs w:val="18"/>
    </w:rPr>
  </w:style>
  <w:style w:type="character" w:customStyle="1" w:styleId="a5">
    <w:name w:val="吹き出し (文字)"/>
    <w:link w:val="a4"/>
    <w:uiPriority w:val="99"/>
    <w:semiHidden/>
    <w:rsid w:val="00890C1E"/>
    <w:rPr>
      <w:rFonts w:ascii="Arial" w:eastAsia="ＭＳ ゴシック" w:hAnsi="Arial" w:cs="Arial"/>
      <w:sz w:val="18"/>
      <w:szCs w:val="18"/>
    </w:rPr>
  </w:style>
  <w:style w:type="paragraph" w:styleId="a6">
    <w:name w:val="header"/>
    <w:basedOn w:val="a"/>
    <w:link w:val="a7"/>
    <w:uiPriority w:val="99"/>
    <w:semiHidden/>
    <w:rsid w:val="00890C1E"/>
    <w:pPr>
      <w:tabs>
        <w:tab w:val="center" w:pos="4252"/>
        <w:tab w:val="right" w:pos="8504"/>
      </w:tabs>
      <w:snapToGrid w:val="0"/>
    </w:pPr>
    <w:rPr>
      <w:rFonts w:ascii="Century" w:eastAsia="ＭＳ 明朝" w:hAnsi="Century" w:cs="Century"/>
      <w:lang w:eastAsia="ja-JP"/>
    </w:rPr>
  </w:style>
  <w:style w:type="character" w:customStyle="1" w:styleId="a7">
    <w:name w:val="ヘッダー (文字)"/>
    <w:basedOn w:val="a0"/>
    <w:link w:val="a6"/>
    <w:uiPriority w:val="99"/>
    <w:semiHidden/>
    <w:rsid w:val="00890C1E"/>
  </w:style>
  <w:style w:type="paragraph" w:styleId="a8">
    <w:name w:val="footer"/>
    <w:basedOn w:val="a"/>
    <w:link w:val="a9"/>
    <w:uiPriority w:val="99"/>
    <w:semiHidden/>
    <w:rsid w:val="00890C1E"/>
    <w:pPr>
      <w:tabs>
        <w:tab w:val="center" w:pos="4252"/>
        <w:tab w:val="right" w:pos="8504"/>
      </w:tabs>
      <w:snapToGrid w:val="0"/>
    </w:pPr>
  </w:style>
  <w:style w:type="character" w:customStyle="1" w:styleId="a9">
    <w:name w:val="フッター (文字)"/>
    <w:basedOn w:val="a0"/>
    <w:link w:val="a8"/>
    <w:uiPriority w:val="99"/>
    <w:semiHidden/>
    <w:rsid w:val="00890C1E"/>
  </w:style>
  <w:style w:type="paragraph" w:styleId="aa">
    <w:name w:val="List Paragraph"/>
    <w:basedOn w:val="a"/>
    <w:uiPriority w:val="99"/>
    <w:qFormat/>
    <w:rsid w:val="00CF4C5B"/>
    <w:pPr>
      <w:ind w:leftChars="400" w:left="840"/>
    </w:pPr>
  </w:style>
  <w:style w:type="character" w:styleId="ab">
    <w:name w:val="annotation reference"/>
    <w:uiPriority w:val="99"/>
    <w:semiHidden/>
    <w:rsid w:val="001C395E"/>
    <w:rPr>
      <w:sz w:val="18"/>
      <w:szCs w:val="18"/>
    </w:rPr>
  </w:style>
  <w:style w:type="paragraph" w:styleId="ac">
    <w:name w:val="annotation text"/>
    <w:basedOn w:val="a"/>
    <w:link w:val="ad"/>
    <w:uiPriority w:val="99"/>
    <w:semiHidden/>
    <w:rsid w:val="001C395E"/>
    <w:pPr>
      <w:jc w:val="left"/>
    </w:pPr>
    <w:rPr>
      <w:kern w:val="0"/>
      <w:sz w:val="20"/>
    </w:rPr>
  </w:style>
  <w:style w:type="character" w:customStyle="1" w:styleId="ad">
    <w:name w:val="コメント文字列 (文字)"/>
    <w:link w:val="ac"/>
    <w:uiPriority w:val="99"/>
    <w:semiHidden/>
    <w:rsid w:val="00F93758"/>
    <w:rPr>
      <w:rFonts w:ascii="Times New Roman" w:eastAsia="SimSun" w:hAnsi="Times New Roman"/>
      <w:szCs w:val="21"/>
      <w:lang w:eastAsia="zh-CN"/>
    </w:rPr>
  </w:style>
  <w:style w:type="paragraph" w:styleId="ae">
    <w:name w:val="annotation subject"/>
    <w:basedOn w:val="ac"/>
    <w:next w:val="ac"/>
    <w:link w:val="af"/>
    <w:uiPriority w:val="99"/>
    <w:semiHidden/>
    <w:rsid w:val="001C395E"/>
    <w:rPr>
      <w:b/>
      <w:bCs/>
    </w:rPr>
  </w:style>
  <w:style w:type="character" w:customStyle="1" w:styleId="af">
    <w:name w:val="コメント内容 (文字)"/>
    <w:link w:val="ae"/>
    <w:uiPriority w:val="99"/>
    <w:semiHidden/>
    <w:rsid w:val="00F93758"/>
    <w:rPr>
      <w:rFonts w:ascii="Times New Roman" w:eastAsia="SimSun" w:hAnsi="Times New Roman"/>
      <w:b/>
      <w:bCs/>
      <w:szCs w:val="21"/>
      <w:lang w:eastAsia="zh-CN"/>
    </w:rPr>
  </w:style>
</w:styles>
</file>

<file path=word/webSettings.xml><?xml version="1.0" encoding="utf-8"?>
<w:webSettings xmlns:r="http://schemas.openxmlformats.org/officeDocument/2006/relationships" xmlns:w="http://schemas.openxmlformats.org/wordprocessingml/2006/main">
  <w:divs>
    <w:div w:id="1788233573">
      <w:marLeft w:val="0"/>
      <w:marRight w:val="0"/>
      <w:marTop w:val="0"/>
      <w:marBottom w:val="0"/>
      <w:divBdr>
        <w:top w:val="none" w:sz="0" w:space="0" w:color="auto"/>
        <w:left w:val="none" w:sz="0" w:space="0" w:color="auto"/>
        <w:bottom w:val="none" w:sz="0" w:space="0" w:color="auto"/>
        <w:right w:val="none" w:sz="0" w:space="0" w:color="auto"/>
      </w:divBdr>
    </w:div>
    <w:div w:id="1788233577">
      <w:marLeft w:val="0"/>
      <w:marRight w:val="0"/>
      <w:marTop w:val="0"/>
      <w:marBottom w:val="0"/>
      <w:divBdr>
        <w:top w:val="none" w:sz="0" w:space="0" w:color="auto"/>
        <w:left w:val="none" w:sz="0" w:space="0" w:color="auto"/>
        <w:bottom w:val="none" w:sz="0" w:space="0" w:color="auto"/>
        <w:right w:val="none" w:sz="0" w:space="0" w:color="auto"/>
      </w:divBdr>
      <w:divsChild>
        <w:div w:id="1788233572">
          <w:marLeft w:val="547"/>
          <w:marRight w:val="0"/>
          <w:marTop w:val="115"/>
          <w:marBottom w:val="0"/>
          <w:divBdr>
            <w:top w:val="none" w:sz="0" w:space="0" w:color="auto"/>
            <w:left w:val="none" w:sz="0" w:space="0" w:color="auto"/>
            <w:bottom w:val="none" w:sz="0" w:space="0" w:color="auto"/>
            <w:right w:val="none" w:sz="0" w:space="0" w:color="auto"/>
          </w:divBdr>
        </w:div>
        <w:div w:id="1788233574">
          <w:marLeft w:val="547"/>
          <w:marRight w:val="0"/>
          <w:marTop w:val="115"/>
          <w:marBottom w:val="0"/>
          <w:divBdr>
            <w:top w:val="none" w:sz="0" w:space="0" w:color="auto"/>
            <w:left w:val="none" w:sz="0" w:space="0" w:color="auto"/>
            <w:bottom w:val="none" w:sz="0" w:space="0" w:color="auto"/>
            <w:right w:val="none" w:sz="0" w:space="0" w:color="auto"/>
          </w:divBdr>
        </w:div>
        <w:div w:id="1788233575">
          <w:marLeft w:val="547"/>
          <w:marRight w:val="0"/>
          <w:marTop w:val="115"/>
          <w:marBottom w:val="0"/>
          <w:divBdr>
            <w:top w:val="none" w:sz="0" w:space="0" w:color="auto"/>
            <w:left w:val="none" w:sz="0" w:space="0" w:color="auto"/>
            <w:bottom w:val="none" w:sz="0" w:space="0" w:color="auto"/>
            <w:right w:val="none" w:sz="0" w:space="0" w:color="auto"/>
          </w:divBdr>
        </w:div>
        <w:div w:id="17882335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746D8-C210-4797-807A-F4986099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1077</Words>
  <Characters>6149</Characters>
  <Application>Microsoft Office Word</Application>
  <DocSecurity>0</DocSecurity>
  <Lines>51</Lines>
  <Paragraphs>14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Regional Committee of United Nations Global Geospatial Information Management for Asia and the Pacific</vt:lpstr>
      <vt:lpstr>Regional Committee of United Nations Global Geospatial Information Management for Asia and the Pacific</vt:lpstr>
    </vt:vector>
  </TitlesOfParts>
  <Company>Hewlett-Packard Company</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Committee of United Nations Global Geospatial Information Management for Asia and the Pacific</dc:title>
  <dc:creator>GSI</dc:creator>
  <cp:lastModifiedBy>GSI</cp:lastModifiedBy>
  <cp:revision>3</cp:revision>
  <dcterms:created xsi:type="dcterms:W3CDTF">2012-12-06T07:35:00Z</dcterms:created>
  <dcterms:modified xsi:type="dcterms:W3CDTF">2012-12-06T07:35:00Z</dcterms:modified>
</cp:coreProperties>
</file>